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B84A" w14:textId="35D8AA1A" w:rsidR="001303C1" w:rsidRDefault="003319D1" w:rsidP="001B4D50">
      <w:pPr>
        <w:pStyle w:val="Heading1"/>
        <w:spacing w:after="220"/>
        <w:jc w:val="center"/>
      </w:pPr>
      <w:r>
        <w:rPr>
          <w:rFonts w:eastAsia="Georgia" w:hAnsi="Georgia" w:cs="Georgia"/>
        </w:rPr>
        <w:tab/>
      </w:r>
      <w:r w:rsidR="00000000">
        <w:rPr>
          <w:rFonts w:eastAsia="Georgia" w:hAnsi="Georgia" w:cs="Georgia"/>
        </w:rPr>
        <w:t>Math 1030 #10b</w:t>
      </w:r>
      <w:r>
        <w:rPr>
          <w:rFonts w:eastAsia="Georgia" w:hAnsi="Georgia" w:cs="Georgia"/>
        </w:rPr>
        <w:br/>
      </w:r>
      <w:r w:rsidRPr="003319D1">
        <w:t>Loans, Credit Cards and Mortgages</w:t>
      </w:r>
      <w:r>
        <w:br/>
        <w:t>Credit Cards</w:t>
      </w:r>
    </w:p>
    <w:p w14:paraId="7B18EDE0" w14:textId="77777777" w:rsidR="003319D1" w:rsidRDefault="00000000" w:rsidP="003319D1">
      <w:pPr>
        <w:pStyle w:val="Heading2"/>
      </w:pPr>
      <w:r>
        <w:t xml:space="preserve">EX 1: </w:t>
      </w:r>
    </w:p>
    <w:p w14:paraId="6DA857FD" w14:textId="77777777" w:rsidR="003319D1" w:rsidRDefault="00000000">
      <w:pPr>
        <w:spacing w:after="220"/>
      </w:pPr>
      <w:r>
        <w:t xml:space="preserve">You have </w:t>
      </w:r>
      <m:oMath>
        <m:r>
          <m:rPr>
            <m:sty m:val="p"/>
          </m:rPr>
          <w:rPr>
            <w:rFonts w:ascii="Cambria Math" w:hAnsi="Cambria Math"/>
          </w:rPr>
          <m:t>$4000</m:t>
        </m:r>
      </m:oMath>
      <w:r>
        <w:t xml:space="preserve"> of credit card debt that you would like to pay off in the next 3 years. You will not make any additional charges on your card during that time. The APR on your card is </w:t>
      </w:r>
      <m:oMath>
        <m:r>
          <m:rPr>
            <m:sty m:val="p"/>
          </m:rPr>
          <w:rPr>
            <w:rFonts w:ascii="Cambria Math" w:hAnsi="Cambria Math"/>
          </w:rPr>
          <m:t>21%</m:t>
        </m:r>
      </m:oMath>
      <w:r>
        <w:t>.</w:t>
      </w:r>
    </w:p>
    <w:p w14:paraId="14F2A107" w14:textId="600C49AE" w:rsidR="003319D1" w:rsidRPr="003319D1" w:rsidRDefault="00000000" w:rsidP="003319D1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w:r>
        <w:t xml:space="preserve"> What will your monthly payments be?</w:t>
      </w:r>
      <w:r w:rsidR="003319D1">
        <w:br/>
      </w:r>
      <m:oMathPara>
        <m:oMath>
          <m:r>
            <w:rPr>
              <w:rFonts w:ascii="Cambria Math" w:hAnsi="Cambria Math"/>
            </w:rPr>
            <m:t>PMT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APR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d>
                    </m:sup>
                  </m:sSup>
                </m:e>
              </m:d>
            </m:den>
          </m:f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  <m:r>
            <w:rPr>
              <w:rFonts w:eastAsiaTheme="minorEastAsia"/>
            </w:rPr>
            <w:br/>
          </m:r>
        </m:oMath>
      </m:oMathPara>
    </w:p>
    <w:p w14:paraId="0D1D204B" w14:textId="1BB3F114" w:rsidR="003319D1" w:rsidRPr="003319D1" w:rsidRDefault="00000000" w:rsidP="003319D1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w:r>
        <w:t>How much will you pay during those 3 years?</w:t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  <w:r w:rsidR="003319D1">
        <w:br/>
      </w:r>
    </w:p>
    <w:p w14:paraId="1E1C5BC7" w14:textId="284C2B12" w:rsidR="001303C1" w:rsidRPr="003319D1" w:rsidRDefault="00000000" w:rsidP="003319D1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w:r>
        <w:t>What is the overall percentage you paid in interest?</w:t>
      </w:r>
    </w:p>
    <w:p w14:paraId="4E799134" w14:textId="77777777" w:rsidR="003319D1" w:rsidRPr="003319D1" w:rsidRDefault="003319D1" w:rsidP="003319D1">
      <w:pPr>
        <w:spacing w:after="220"/>
        <w:rPr>
          <w:rFonts w:eastAsiaTheme="minorEastAsia"/>
        </w:rPr>
      </w:pPr>
    </w:p>
    <w:p w14:paraId="60844817" w14:textId="77777777" w:rsidR="003319D1" w:rsidRDefault="003319D1">
      <w:r>
        <w:br w:type="page"/>
      </w:r>
    </w:p>
    <w:p w14:paraId="2E137B76" w14:textId="77777777" w:rsidR="003319D1" w:rsidRDefault="00000000" w:rsidP="003319D1">
      <w:pPr>
        <w:pStyle w:val="Heading2"/>
      </w:pPr>
      <w:r>
        <w:lastRenderedPageBreak/>
        <w:t xml:space="preserve">EX 2: </w:t>
      </w:r>
    </w:p>
    <w:p w14:paraId="40F99A17" w14:textId="61344A4E" w:rsidR="001303C1" w:rsidRDefault="00000000">
      <w:pPr>
        <w:spacing w:after="220"/>
      </w:pPr>
      <w:r>
        <w:t xml:space="preserve">If you put </w:t>
      </w:r>
      <m:oMath>
        <m:r>
          <m:rPr>
            <m:sty m:val="p"/>
          </m:rPr>
          <w:rPr>
            <w:rFonts w:ascii="Cambria Math" w:hAnsi="Cambria Math"/>
          </w:rPr>
          <m:t>$3000</m:t>
        </m:r>
      </m:oMath>
      <w:r>
        <w:t xml:space="preserve"> on a credit card with </w:t>
      </w:r>
      <m:oMath>
        <m:r>
          <m:rPr>
            <m:sty m:val="p"/>
          </m:rPr>
          <w:rPr>
            <w:rFonts w:ascii="Cambria Math" w:hAnsi="Cambria Math"/>
          </w:rPr>
          <m:t>21%</m:t>
        </m:r>
      </m:oMath>
      <w:r>
        <w:t xml:space="preserve"> interest rate at age 20 and just make minimum payments of </w:t>
      </w:r>
      <m:oMath>
        <m:r>
          <m:rPr>
            <m:sty m:val="p"/>
          </m:rPr>
          <w:rPr>
            <w:rFonts w:ascii="Cambria Math" w:hAnsi="Cambria Math"/>
          </w:rPr>
          <m:t>$60</m:t>
        </m:r>
      </m:oMath>
      <w:r>
        <w:t xml:space="preserve"> each month, how much will you still owe at age </w:t>
      </w:r>
      <w:proofErr w:type="gramStart"/>
      <w:r>
        <w:t>25 ?</w:t>
      </w:r>
      <w:proofErr w:type="gramEnd"/>
    </w:p>
    <w:p w14:paraId="4299320E" w14:textId="77777777" w:rsidR="001303C1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PMT=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APR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(-nY)</m:t>
                      </m:r>
                    </m:sup>
                  </m:sSup>
                </m:e>
              </m:d>
            </m:den>
          </m:f>
        </m:oMath>
      </m:oMathPara>
    </w:p>
    <w:sectPr w:rsidR="001303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3774"/>
    <w:multiLevelType w:val="hybridMultilevel"/>
    <w:tmpl w:val="DB56F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9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C1"/>
    <w:rsid w:val="001303C1"/>
    <w:rsid w:val="001B4D50"/>
    <w:rsid w:val="003319D1"/>
    <w:rsid w:val="00465887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DE9BF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33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#10b - Loans, Credit Cards and Mortgages - Credit Cards</dc:title>
  <dc:subject/>
  <dc:creator>html-to-docx</dc:creator>
  <cp:keywords>html-to-docx</cp:keywords>
  <dc:description/>
  <cp:lastModifiedBy>Aryaman Maithani</cp:lastModifiedBy>
  <cp:revision>3</cp:revision>
  <dcterms:created xsi:type="dcterms:W3CDTF">2026-03-02T17:03:00Z</dcterms:created>
  <dcterms:modified xsi:type="dcterms:W3CDTF">2026-03-30T02:33:00Z</dcterms:modified>
</cp:coreProperties>
</file>