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E1623" w14:textId="2250192E" w:rsidR="00157659" w:rsidRDefault="004E1C43" w:rsidP="00710FD0">
      <w:pPr>
        <w:pStyle w:val="Heading1"/>
        <w:jc w:val="center"/>
      </w:pPr>
      <w:r>
        <w:t>Math 1030 #18c</w:t>
      </w:r>
      <w:r w:rsidR="00952FF2">
        <w:br/>
      </w:r>
      <w:r w:rsidR="00952FF2" w:rsidRPr="00952FF2">
        <w:t>Problem Solving with Geometry</w:t>
      </w:r>
      <w:r w:rsidR="00952FF2">
        <w:br/>
        <w:t>Triangles</w:t>
      </w:r>
    </w:p>
    <w:p w14:paraId="65C69D0A" w14:textId="77777777" w:rsidR="00952FF2" w:rsidRDefault="00952FF2">
      <w:pPr>
        <w:spacing w:after="220"/>
        <w:rPr>
          <w:u w:val="single"/>
        </w:rPr>
      </w:pPr>
    </w:p>
    <w:p w14:paraId="09941296" w14:textId="133EA82E" w:rsidR="00157659" w:rsidRDefault="004E1C43">
      <w:pPr>
        <w:spacing w:after="220"/>
      </w:pPr>
      <w:r w:rsidRPr="00952FF2">
        <w:rPr>
          <w:u w:val="single"/>
        </w:rPr>
        <w:t>Pythagorean Theorem</w:t>
      </w:r>
      <w:r>
        <w:t>: In a right triangle, the square of the hypotenuse is equal to the sums of the squares of the two legs.</w:t>
      </w:r>
    </w:p>
    <w:p w14:paraId="751F2C28" w14:textId="3A8F3F11" w:rsidR="00157659" w:rsidRPr="00952FF2" w:rsidRDefault="004E1C43">
      <w:pPr>
        <w:spacing w:after="220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233ED424" w14:textId="3C5B46EF" w:rsidR="00952FF2" w:rsidRDefault="00952FF2" w:rsidP="00952FF2">
      <w:pPr>
        <w:spacing w:after="220"/>
        <w:jc w:val="center"/>
      </w:pPr>
      <w:r w:rsidRPr="00952FF2">
        <w:rPr>
          <w:noProof/>
        </w:rPr>
        <w:drawing>
          <wp:inline distT="0" distB="0" distL="0" distR="0" wp14:anchorId="14BD0F13" wp14:editId="0D3BA0D4">
            <wp:extent cx="3506525" cy="2243121"/>
            <wp:effectExtent l="0" t="0" r="0" b="5080"/>
            <wp:docPr id="1170653938" name="Picture 1" descr="A right angled triangle with height ‘a’, base ‘b’, and hypotenuse ‘c’.&#10;&#10;The triangle has a green border and is filled yello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653938" name="Picture 1" descr="A right angled triangle with height ‘a’, base ‘b’, and hypotenuse ‘c’.&#10;&#10;The triangle has a green border and is filled yellow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27905" cy="2256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15CD23" w14:textId="77777777" w:rsidR="00952FF2" w:rsidRDefault="00952FF2" w:rsidP="00025280"/>
    <w:p w14:paraId="0EAF8B08" w14:textId="474A93D2" w:rsidR="00952FF2" w:rsidRDefault="004E1C43" w:rsidP="00952FF2">
      <w:pPr>
        <w:pStyle w:val="Heading2"/>
      </w:pPr>
      <w:r>
        <w:t xml:space="preserve">EX 1: </w:t>
      </w:r>
    </w:p>
    <w:p w14:paraId="47EE01A0" w14:textId="712AB6B1" w:rsidR="00157659" w:rsidRDefault="004E1C43">
      <w:pPr>
        <w:spacing w:after="220"/>
      </w:pPr>
      <w:r>
        <w:t xml:space="preserve">Determine the acres in this piece of river front property. 1 acre </w:t>
      </w:r>
      <m:oMath>
        <m:r>
          <m:rPr>
            <m:sty m:val="p"/>
          </m:rPr>
          <w:rPr>
            <w:rFonts w:ascii="Cambria Math" w:hAnsi="Cambria Math"/>
          </w:rPr>
          <m:t>=43,560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ft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>
        <w:t>.</w:t>
      </w:r>
    </w:p>
    <w:p w14:paraId="2553AEE4" w14:textId="2CC77A1B" w:rsidR="00952FF2" w:rsidRDefault="00952FF2">
      <w:pPr>
        <w:spacing w:after="220"/>
      </w:pPr>
      <w:r w:rsidRPr="00952FF2">
        <w:rPr>
          <w:noProof/>
        </w:rPr>
        <w:drawing>
          <wp:inline distT="0" distB="0" distL="0" distR="0" wp14:anchorId="7BA42EBA" wp14:editId="235AB89D">
            <wp:extent cx="1876508" cy="2965711"/>
            <wp:effectExtent l="0" t="0" r="3175" b="6350"/>
            <wp:docPr id="1846093982" name="Picture 1" descr="A right angled triangle denoting the property is drawn. The base is 300 ft and the hypotenuse is 1800 f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093982" name="Picture 1" descr="A right angled triangle denoting the property is drawn. The base is 300 ft and the hypotenuse is 1800 f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85422" cy="2979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C14426" w14:textId="28ED592A" w:rsidR="00157659" w:rsidRDefault="004E1C43" w:rsidP="00952FF2">
      <w:pPr>
        <w:pStyle w:val="Heading2"/>
      </w:pPr>
      <w:bookmarkStart w:id="0" w:name="similar_triangles"/>
      <w:r>
        <w:lastRenderedPageBreak/>
        <w:t>Similar Triangles</w:t>
      </w:r>
      <w:bookmarkEnd w:id="0"/>
    </w:p>
    <w:p w14:paraId="6160244B" w14:textId="77777777" w:rsidR="00157659" w:rsidRDefault="004E1C43">
      <w:pPr>
        <w:spacing w:after="220"/>
      </w:pPr>
      <w:r>
        <w:t>Similar triangles have the same shape. Their corresponding angles are equal in measure. Their sides are proportional. That is, the ratios of corresponding sides are equal.</w:t>
      </w:r>
    </w:p>
    <w:p w14:paraId="3BBBA2B1" w14:textId="68846218" w:rsidR="00952FF2" w:rsidRDefault="00952FF2">
      <w:pPr>
        <w:spacing w:after="220"/>
      </w:pPr>
      <w:r w:rsidRPr="00952FF2">
        <w:rPr>
          <w:noProof/>
        </w:rPr>
        <w:drawing>
          <wp:inline distT="0" distB="0" distL="0" distR="0" wp14:anchorId="39B4279C" wp14:editId="1A6A6280">
            <wp:extent cx="5486400" cy="2811780"/>
            <wp:effectExtent l="0" t="0" r="0" b="0"/>
            <wp:docPr id="381811551" name="Picture 1" descr="Two triangles are drawn, one is a scaled up version of the other. &#10;The smaller one has vertices labeled A, B, C, and the larger one has A’, B’, C’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811551" name="Picture 1" descr="Two triangles are drawn, one is a scaled up version of the other. &#10;The smaller one has vertices labeled A, B, C, and the larger one has A’, B’, C’.&#10;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11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129BCF" w14:textId="77777777" w:rsidR="00286CDE" w:rsidRDefault="00286CDE">
      <w:pPr>
        <w:spacing w:after="220"/>
      </w:pPr>
    </w:p>
    <w:p w14:paraId="3FC3D48E" w14:textId="77777777" w:rsidR="00286CDE" w:rsidRDefault="004E1C43" w:rsidP="00286CDE">
      <w:pPr>
        <w:pStyle w:val="Heading2"/>
      </w:pPr>
      <w:r>
        <w:t xml:space="preserve">EX 2: </w:t>
      </w:r>
    </w:p>
    <w:p w14:paraId="405D3DD1" w14:textId="56BE0EDF" w:rsidR="00157659" w:rsidRDefault="004E1C43">
      <w:pPr>
        <w:spacing w:after="220"/>
      </w:pPr>
      <w:r>
        <w:t xml:space="preserve">If the sides of the smaller triangle above are (from shortest to longest) </w:t>
      </w:r>
      <m:oMath>
        <m:r>
          <m:rPr>
            <m:sty m:val="p"/>
          </m:rPr>
          <w:rPr>
            <w:rFonts w:ascii="Cambria Math" w:hAnsi="Cambria Math"/>
          </w:rPr>
          <m:t>8</m:t>
        </m:r>
        <m:r>
          <m:rPr>
            <m:nor/>
          </m:rPr>
          <m:t xml:space="preserve"> </m:t>
        </m:r>
        <m:r>
          <m:rPr>
            <m:sty m:val="p"/>
          </m:rPr>
          <w:rPr>
            <w:rFonts w:ascii="Cambria Math" w:hAnsi="Cambria Math"/>
          </w:rPr>
          <m:t>cm,</m:t>
        </m:r>
        <m:r>
          <w:rPr>
            <w:rFonts w:ascii="Cambria Math" w:hAnsi="Cambria Math"/>
          </w:rPr>
          <m:t>b</m:t>
        </m:r>
        <m:r>
          <m:rPr>
            <m:nor/>
          </m:rPr>
          <m:t xml:space="preserve"> </m:t>
        </m:r>
        <m:r>
          <m:rPr>
            <m:sty m:val="p"/>
          </m:rPr>
          <w:rPr>
            <w:rFonts w:ascii="Cambria Math" w:hAnsi="Cambria Math"/>
          </w:rPr>
          <m:t>cm,12</m:t>
        </m:r>
        <m:r>
          <m:rPr>
            <m:nor/>
          </m:rPr>
          <m:t xml:space="preserve"> </m:t>
        </m:r>
        <m:r>
          <m:rPr>
            <m:sty m:val="p"/>
          </m:rPr>
          <w:rPr>
            <w:rFonts w:ascii="Cambria Math" w:hAnsi="Cambria Math"/>
          </w:rPr>
          <m:t>cm</m:t>
        </m:r>
      </m:oMath>
      <w:r>
        <w:t xml:space="preserve"> and the sides of the larger triangle are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cm,15</m:t>
        </m:r>
        <m:r>
          <m:rPr>
            <m:nor/>
          </m:rPr>
          <m:t xml:space="preserve"> </m:t>
        </m:r>
        <m:r>
          <m:rPr>
            <m:sty m:val="p"/>
          </m:rPr>
          <w:rPr>
            <w:rFonts w:ascii="Cambria Math" w:hAnsi="Cambria Math"/>
          </w:rPr>
          <m:t>cm</m:t>
        </m:r>
      </m:oMath>
      <w:r>
        <w:t xml:space="preserve"> and 20 cm, find the measures of all sides of both triangles.</w:t>
      </w:r>
    </w:p>
    <w:p w14:paraId="3749E75E" w14:textId="77777777" w:rsidR="00286CDE" w:rsidRDefault="00286CDE">
      <w:r>
        <w:br w:type="page"/>
      </w:r>
    </w:p>
    <w:p w14:paraId="43A27D9E" w14:textId="77777777" w:rsidR="00286CDE" w:rsidRDefault="004E1C43" w:rsidP="00286CDE">
      <w:pPr>
        <w:pStyle w:val="Heading2"/>
      </w:pPr>
      <w:r>
        <w:lastRenderedPageBreak/>
        <w:t xml:space="preserve">EX 3: </w:t>
      </w:r>
    </w:p>
    <w:p w14:paraId="54195C55" w14:textId="293DD1B3" w:rsidR="00157659" w:rsidRDefault="004E1C43">
      <w:pPr>
        <w:spacing w:after="220"/>
      </w:pPr>
      <w:r>
        <w:t xml:space="preserve">The shadow cast by a 5 ft </w:t>
      </w:r>
      <w:proofErr w:type="gramStart"/>
      <w:r>
        <w:t>8 inch</w:t>
      </w:r>
      <w:proofErr w:type="gramEnd"/>
      <w:r>
        <w:t xml:space="preserve"> person is 8 ft. How tall is the light post which casts a </w:t>
      </w:r>
      <w:proofErr w:type="gramStart"/>
      <w:r>
        <w:t>12 foot</w:t>
      </w:r>
      <w:proofErr w:type="gramEnd"/>
      <w:r>
        <w:t xml:space="preserve"> shadow?</w:t>
      </w:r>
    </w:p>
    <w:p w14:paraId="39085166" w14:textId="77777777" w:rsidR="00286CDE" w:rsidRDefault="00286CDE">
      <w:pPr>
        <w:spacing w:after="220"/>
      </w:pPr>
    </w:p>
    <w:p w14:paraId="7BDF14D3" w14:textId="77777777" w:rsidR="00286CDE" w:rsidRDefault="00286CDE">
      <w:pPr>
        <w:spacing w:after="220"/>
      </w:pPr>
    </w:p>
    <w:p w14:paraId="7A7F74C4" w14:textId="77777777" w:rsidR="00286CDE" w:rsidRDefault="00286CDE">
      <w:pPr>
        <w:spacing w:after="220"/>
      </w:pPr>
    </w:p>
    <w:p w14:paraId="16C6D927" w14:textId="77777777" w:rsidR="00286CDE" w:rsidRDefault="00286CDE">
      <w:pPr>
        <w:spacing w:after="220"/>
      </w:pPr>
    </w:p>
    <w:p w14:paraId="4C34E4F2" w14:textId="77777777" w:rsidR="00286CDE" w:rsidRDefault="00286CDE">
      <w:pPr>
        <w:spacing w:after="220"/>
      </w:pPr>
    </w:p>
    <w:p w14:paraId="4369B373" w14:textId="77777777" w:rsidR="00286CDE" w:rsidRDefault="00286CDE">
      <w:pPr>
        <w:spacing w:after="220"/>
      </w:pPr>
    </w:p>
    <w:p w14:paraId="7165BEC8" w14:textId="77777777" w:rsidR="00286CDE" w:rsidRDefault="00286CDE">
      <w:pPr>
        <w:spacing w:after="220"/>
      </w:pPr>
    </w:p>
    <w:p w14:paraId="4182FDF3" w14:textId="77777777" w:rsidR="00286CDE" w:rsidRDefault="00286CDE">
      <w:pPr>
        <w:spacing w:after="220"/>
      </w:pPr>
    </w:p>
    <w:p w14:paraId="332F4F64" w14:textId="77777777" w:rsidR="00286CDE" w:rsidRDefault="00286CDE">
      <w:pPr>
        <w:spacing w:after="220"/>
      </w:pPr>
    </w:p>
    <w:p w14:paraId="23667410" w14:textId="77777777" w:rsidR="00286CDE" w:rsidRDefault="004E1C43" w:rsidP="00286CDE">
      <w:pPr>
        <w:pStyle w:val="Heading2"/>
      </w:pPr>
      <w:r>
        <w:t xml:space="preserve">EX 4: </w:t>
      </w:r>
    </w:p>
    <w:p w14:paraId="6BF807D0" w14:textId="39058259" w:rsidR="00157659" w:rsidRDefault="004E1C43">
      <w:pPr>
        <w:spacing w:after="220"/>
      </w:pPr>
      <w:r>
        <w:t xml:space="preserve">If a skateboard ramp is to have a slope of </w:t>
      </w:r>
      <m:oMath>
        <m:r>
          <m:rPr>
            <m:sty m:val="p"/>
          </m:rPr>
          <w:rPr>
            <w:rFonts w:ascii="Cambria Math" w:hAnsi="Cambria Math"/>
          </w:rPr>
          <m:t>5/12</m:t>
        </m:r>
      </m:oMath>
      <w:r>
        <w:t xml:space="preserve"> and takes the skater from ground level to ten feet high, how long is the board necessary to do that?</w:t>
      </w:r>
    </w:p>
    <w:sectPr w:rsidR="0015765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659"/>
    <w:rsid w:val="00025280"/>
    <w:rsid w:val="000771CB"/>
    <w:rsid w:val="00157659"/>
    <w:rsid w:val="00286CDE"/>
    <w:rsid w:val="00465887"/>
    <w:rsid w:val="004E1C43"/>
    <w:rsid w:val="00710FD0"/>
    <w:rsid w:val="00952FF2"/>
    <w:rsid w:val="00A8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FC402"/>
  <w15:docId w15:val="{D5A4CC17-433A-6B48-8C0B-48214E0BE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semiHidden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196</Words>
  <Characters>786</Characters>
  <Application>Microsoft Office Word</Application>
  <DocSecurity>0</DocSecurity>
  <Lines>87</Lines>
  <Paragraphs>31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1030 #18c - Problem Solving with Geometry - Triangles</dc:title>
  <dc:subject/>
  <dc:creator>html-to-docx</dc:creator>
  <cp:keywords>html-to-docx</cp:keywords>
  <dc:description/>
  <cp:lastModifiedBy>Karl Schwede</cp:lastModifiedBy>
  <cp:revision>5</cp:revision>
  <dcterms:created xsi:type="dcterms:W3CDTF">2026-03-02T17:01:00Z</dcterms:created>
  <dcterms:modified xsi:type="dcterms:W3CDTF">2026-04-13T03:26:00Z</dcterms:modified>
</cp:coreProperties>
</file>