
<file path=[Content_Types].xml><?xml version="1.0" encoding="utf-8"?>
<Types xmlns="http://schemas.openxmlformats.org/package/2006/content-types">
  <Default Extension="jpg" ContentType="application/octet-stream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5C05B9" w14:textId="77777777" w:rsidR="00A01FD3" w:rsidRDefault="00000000" w:rsidP="004318C7">
      <w:pPr>
        <w:pStyle w:val="Heading1"/>
        <w:jc w:val="center"/>
      </w:pPr>
      <w:r>
        <w:t>Math 1030 #2b</w:t>
      </w:r>
    </w:p>
    <w:p w14:paraId="55096F08" w14:textId="77777777" w:rsidR="00A41879" w:rsidRDefault="00000000">
      <w:pPr>
        <w:spacing w:after="220"/>
      </w:pPr>
      <w:r w:rsidRPr="00A41879">
        <w:rPr>
          <w:u w:val="single"/>
        </w:rPr>
        <w:t>Conditional Statement:</w:t>
      </w:r>
      <w:r>
        <w:br/>
        <w:t xml:space="preserve">If </w:t>
      </w:r>
      <m:oMath>
        <m:r>
          <w:rPr>
            <w:rFonts w:ascii="Cambria Math" w:hAnsi="Cambria Math"/>
          </w:rPr>
          <m:t>p</m:t>
        </m:r>
      </m:oMath>
      <w:r>
        <w:t xml:space="preserve">, then </w:t>
      </w:r>
      <m:oMath>
        <m:r>
          <w:rPr>
            <w:rFonts w:ascii="Cambria Math" w:hAnsi="Cambria Math"/>
          </w:rPr>
          <m:t>q</m:t>
        </m:r>
      </m:oMath>
    </w:p>
    <w:p w14:paraId="716E2BED" w14:textId="77777777" w:rsidR="00A41879" w:rsidRDefault="00000000" w:rsidP="00A41879">
      <w:pPr>
        <w:spacing w:after="220"/>
        <w:ind w:left="720"/>
      </w:pPr>
      <w:r>
        <w:t>p and q are phrases</w:t>
      </w:r>
      <w:r>
        <w:br/>
        <w:t>p is called the hypothesis</w:t>
      </w:r>
      <w:r>
        <w:br/>
        <w:t>q is called the conclusion</w:t>
      </w:r>
      <w:r>
        <w:br/>
      </w:r>
    </w:p>
    <w:p w14:paraId="1E545450" w14:textId="7A38D5C7" w:rsidR="00A01FD3" w:rsidRDefault="00000000" w:rsidP="00A41879">
      <w:pPr>
        <w:pStyle w:val="Heading2"/>
      </w:pPr>
      <w:r w:rsidRPr="00A41879">
        <w:t>Four Basic Conditional Arguments</w:t>
      </w:r>
    </w:p>
    <w:p w14:paraId="63500860" w14:textId="12A83589" w:rsidR="00A41879" w:rsidRPr="00A41879" w:rsidRDefault="00A41879" w:rsidP="00A41879">
      <w:pPr>
        <w:pStyle w:val="ListParagraph"/>
        <w:numPr>
          <w:ilvl w:val="0"/>
          <w:numId w:val="1"/>
        </w:numPr>
        <w:spacing w:after="220"/>
        <w:rPr>
          <w:u w:val="single"/>
        </w:rPr>
      </w:pPr>
      <w:r>
        <w:t>Affirming the hypothesis</w:t>
      </w:r>
      <w:r>
        <w:br/>
      </w:r>
      <w:r>
        <w:br/>
        <w:t>if p then q</w:t>
      </w:r>
      <w:r>
        <w:br/>
        <w:t>p is true</w:t>
      </w:r>
      <w:r>
        <w:br/>
      </w:r>
      <w:r>
        <w:br/>
        <w:t>q is true</w:t>
      </w:r>
      <w:r>
        <w:br/>
      </w:r>
    </w:p>
    <w:p w14:paraId="72B81664" w14:textId="16B1B04B" w:rsidR="00A41879" w:rsidRPr="00A41879" w:rsidRDefault="00A41879" w:rsidP="00A41879">
      <w:pPr>
        <w:pStyle w:val="ListParagraph"/>
        <w:numPr>
          <w:ilvl w:val="0"/>
          <w:numId w:val="1"/>
        </w:numPr>
        <w:spacing w:after="220"/>
        <w:rPr>
          <w:u w:val="single"/>
        </w:rPr>
      </w:pPr>
      <w:r>
        <w:t>Affirming the conclusion</w:t>
      </w:r>
      <w:r>
        <w:br/>
      </w:r>
      <w:r>
        <w:br/>
      </w:r>
      <w:r>
        <w:t xml:space="preserve">if </w:t>
      </w:r>
      <m:oMath>
        <m:r>
          <w:rPr>
            <w:rFonts w:ascii="Cambria Math" w:hAnsi="Cambria Math"/>
          </w:rPr>
          <m:t>p</m:t>
        </m:r>
      </m:oMath>
      <w:r>
        <w:t xml:space="preserve"> then </w:t>
      </w:r>
      <m:oMath>
        <m:r>
          <w:rPr>
            <w:rFonts w:ascii="Cambria Math" w:hAnsi="Cambria Math"/>
          </w:rPr>
          <m:t>q</m:t>
        </m:r>
      </m:oMath>
      <w:r>
        <w:t xml:space="preserve"> </w:t>
      </w:r>
      <w:r>
        <w:br/>
      </w:r>
      <w:r>
        <w:t>q is true</w:t>
      </w:r>
      <w:r>
        <w:br/>
      </w:r>
      <w:r>
        <w:br/>
      </w:r>
      <w:r>
        <w:t>p is true</w:t>
      </w:r>
      <w:r>
        <w:br/>
      </w:r>
    </w:p>
    <w:p w14:paraId="53830D22" w14:textId="2CA4EBB3" w:rsidR="00A41879" w:rsidRPr="00A41879" w:rsidRDefault="00A41879" w:rsidP="00A41879">
      <w:pPr>
        <w:pStyle w:val="ListParagraph"/>
        <w:numPr>
          <w:ilvl w:val="0"/>
          <w:numId w:val="1"/>
        </w:numPr>
        <w:spacing w:after="220"/>
        <w:rPr>
          <w:u w:val="single"/>
        </w:rPr>
      </w:pPr>
      <w:r>
        <w:t>Denying the hypothesis</w:t>
      </w:r>
      <w:r>
        <w:br/>
      </w:r>
      <w:r>
        <w:br/>
      </w:r>
      <w:r>
        <w:t xml:space="preserve">if p then q </w:t>
      </w:r>
      <w:r>
        <w:br/>
      </w:r>
      <w:r>
        <w:t>p is not true</w:t>
      </w:r>
      <w:r>
        <w:br/>
      </w:r>
      <w:r>
        <w:br/>
        <w:t>q is not true</w:t>
      </w:r>
      <w:r>
        <w:br/>
      </w:r>
    </w:p>
    <w:p w14:paraId="7C2D0295" w14:textId="044877E3" w:rsidR="00A41879" w:rsidRPr="00A41879" w:rsidRDefault="00A41879" w:rsidP="00A41879">
      <w:pPr>
        <w:pStyle w:val="ListParagraph"/>
        <w:numPr>
          <w:ilvl w:val="0"/>
          <w:numId w:val="1"/>
        </w:numPr>
        <w:spacing w:after="220"/>
        <w:rPr>
          <w:u w:val="single"/>
        </w:rPr>
      </w:pPr>
      <w:r>
        <w:t>Denying the conclusion</w:t>
      </w:r>
      <w:r>
        <w:br/>
      </w:r>
      <w:r>
        <w:br/>
      </w:r>
      <w:r>
        <w:t xml:space="preserve">if p then q </w:t>
      </w:r>
      <w:r>
        <w:br/>
      </w:r>
      <w:r>
        <w:t>q is not true</w:t>
      </w:r>
      <w:r>
        <w:br/>
      </w:r>
      <w:r>
        <w:br/>
      </w:r>
      <w:r>
        <w:t>p is not true</w:t>
      </w:r>
    </w:p>
    <w:p w14:paraId="283A49C1" w14:textId="414A7200" w:rsidR="00A41879" w:rsidRDefault="00A41879">
      <w:r>
        <w:br w:type="page"/>
      </w:r>
    </w:p>
    <w:p w14:paraId="5F2C35F9" w14:textId="77777777" w:rsidR="00A01FD3" w:rsidRDefault="00000000" w:rsidP="00A41879">
      <w:pPr>
        <w:pStyle w:val="Heading3"/>
      </w:pPr>
      <w:bookmarkStart w:id="0" w:name="ex_1"/>
      <w:r>
        <w:lastRenderedPageBreak/>
        <w:t>EX 1:</w:t>
      </w:r>
      <w:bookmarkEnd w:id="0"/>
    </w:p>
    <w:p w14:paraId="2FAC8BAF" w14:textId="77777777" w:rsidR="00A41879" w:rsidRDefault="00000000">
      <w:pPr>
        <w:spacing w:after="220"/>
      </w:pPr>
      <w:r>
        <w:t>Categorize these arguments and state whether they are valid.</w:t>
      </w:r>
      <w:r>
        <w:br/>
      </w:r>
    </w:p>
    <w:p w14:paraId="55F9B911" w14:textId="05604DE6" w:rsidR="00A01FD3" w:rsidRDefault="00000000" w:rsidP="00A41879">
      <w:pPr>
        <w:pStyle w:val="ListParagraph"/>
        <w:numPr>
          <w:ilvl w:val="0"/>
          <w:numId w:val="2"/>
        </w:numPr>
        <w:spacing w:after="220"/>
      </w:pPr>
      <w:r>
        <w:t>p: If it is a bird, the young hatch from eggs.</w:t>
      </w:r>
      <w:r>
        <w:br/>
        <w:t>p: Condors are birds.</w:t>
      </w:r>
      <w:r w:rsidR="00A41879">
        <w:br/>
      </w:r>
      <w:r>
        <w:br/>
        <w:t>c: Condor chicks are hatched from eggs.</w:t>
      </w:r>
      <w:r>
        <w:rPr>
          <w:noProof/>
        </w:rPr>
        <w:drawing>
          <wp:inline distT="0" distB="0" distL="0" distR="0" wp14:anchorId="7E5428B3" wp14:editId="42DB9A9A">
            <wp:extent cx="3743325" cy="2600325"/>
            <wp:effectExtent l="0" t="0" r="0" b="0"/>
            <wp:docPr id="1" name="image-b98b32638d004931f2fd84e8547fb32a8ba4c763.jpg" descr="Blank box for student to write their work in.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-b98b32638d004931f2fd84e8547fb32a8ba4c763.jpg" descr="Blank box for student to write their work in."/>
                    <pic:cNvPicPr/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743325" cy="2600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A41879">
        <w:br/>
      </w:r>
    </w:p>
    <w:p w14:paraId="3E646B76" w14:textId="4BD0B609" w:rsidR="00A41879" w:rsidRDefault="00A41879" w:rsidP="00A41879">
      <w:pPr>
        <w:pStyle w:val="ListParagraph"/>
        <w:numPr>
          <w:ilvl w:val="0"/>
          <w:numId w:val="2"/>
        </w:numPr>
        <w:spacing w:after="220"/>
      </w:pPr>
      <w:r>
        <w:t>p: If we can put a man on the moon, we can build a working computer system.</w:t>
      </w:r>
      <w:r>
        <w:br/>
        <w:t>p: We can build a computer operating system that works.</w:t>
      </w:r>
      <w:r>
        <w:br/>
      </w:r>
      <w:r>
        <w:br/>
        <w:t>c: We can put a man on the moon.</w:t>
      </w:r>
      <w:r w:rsidR="000914C1">
        <w:br/>
      </w:r>
      <w:r w:rsidR="000914C1">
        <w:br/>
      </w:r>
      <w:r w:rsidR="000914C1">
        <w:rPr>
          <w:noProof/>
        </w:rPr>
        <w:drawing>
          <wp:inline distT="0" distB="0" distL="0" distR="0" wp14:anchorId="20E45C6D" wp14:editId="73BA7D50">
            <wp:extent cx="3743325" cy="2600325"/>
            <wp:effectExtent l="0" t="0" r="0" b="0"/>
            <wp:docPr id="411185319" name="image-b98b32638d004931f2fd84e8547fb32a8ba4c763.jpg" descr="Blank box for student to write their work in.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-b98b32638d004931f2fd84e8547fb32a8ba4c763.jpg" descr="Blank box for student to write their work in."/>
                    <pic:cNvPicPr/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743325" cy="2600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</w:p>
    <w:p w14:paraId="3A64FBEE" w14:textId="77777777" w:rsidR="000914C1" w:rsidRDefault="000914C1">
      <w:r>
        <w:br w:type="page"/>
      </w:r>
    </w:p>
    <w:p w14:paraId="0BC5FF68" w14:textId="45AE7101" w:rsidR="000914C1" w:rsidRDefault="00A41879" w:rsidP="000914C1">
      <w:pPr>
        <w:pStyle w:val="ListParagraph"/>
        <w:numPr>
          <w:ilvl w:val="0"/>
          <w:numId w:val="2"/>
        </w:numPr>
        <w:spacing w:after="220"/>
      </w:pPr>
      <w:r>
        <w:lastRenderedPageBreak/>
        <w:t>p: If a figure is a quadrilateral, it has four sides.</w:t>
      </w:r>
      <w:r>
        <w:br/>
        <w:t>p: Triangles are not quadrilaterals.</w:t>
      </w:r>
      <w:r>
        <w:br/>
      </w:r>
      <w:r>
        <w:br/>
        <w:t>c: Triangles do not have four sides.</w:t>
      </w:r>
      <w:r w:rsidR="000914C1">
        <w:br/>
      </w:r>
      <w:r w:rsidR="000914C1">
        <w:br/>
      </w:r>
      <w:r w:rsidR="000914C1">
        <w:rPr>
          <w:noProof/>
        </w:rPr>
        <w:drawing>
          <wp:inline distT="0" distB="0" distL="0" distR="0" wp14:anchorId="5031FAC5" wp14:editId="286E3561">
            <wp:extent cx="3752850" cy="2571750"/>
            <wp:effectExtent l="0" t="0" r="0" b="0"/>
            <wp:docPr id="4" name="image-34c9250b7c1f25ca1718ef0da05cfba0553f6c47.jpg" descr="Blank box for student to write their work in.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-34c9250b7c1f25ca1718ef0da05cfba0553f6c47.jpg" descr="Blank box for student to write their work in."/>
                    <pic:cNvPicPr/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752850" cy="2571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0914C1">
        <w:br/>
      </w:r>
    </w:p>
    <w:p w14:paraId="04D07074" w14:textId="1605F636" w:rsidR="00A41879" w:rsidRDefault="000914C1" w:rsidP="000914C1">
      <w:pPr>
        <w:pStyle w:val="ListParagraph"/>
        <w:numPr>
          <w:ilvl w:val="0"/>
          <w:numId w:val="2"/>
        </w:numPr>
        <w:spacing w:after="220"/>
      </w:pPr>
      <w:r>
        <w:t>p</w:t>
      </w:r>
      <w:r>
        <w:t>: If you get at least a C in your math class, you may drive my car.</w:t>
      </w:r>
      <w:r>
        <w:br/>
        <w:t>p: You are not driving my car</w:t>
      </w:r>
      <w:r>
        <w:br/>
      </w:r>
      <w:r>
        <w:br/>
        <w:t>c: You did not get a C in math.</w:t>
      </w:r>
      <w:r>
        <w:br/>
      </w:r>
      <w:r>
        <w:br/>
      </w:r>
      <w:r>
        <w:rPr>
          <w:noProof/>
        </w:rPr>
        <w:drawing>
          <wp:inline distT="0" distB="0" distL="0" distR="0" wp14:anchorId="7DC32CFC" wp14:editId="43A1C8AA">
            <wp:extent cx="3752850" cy="2571750"/>
            <wp:effectExtent l="0" t="0" r="0" b="0"/>
            <wp:docPr id="995212542" name="image-34c9250b7c1f25ca1718ef0da05cfba0553f6c47.jpg" descr="Blank box for student to write their work in.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-34c9250b7c1f25ca1718ef0da05cfba0553f6c47.jpg" descr="Blank box for student to write their work in."/>
                    <pic:cNvPicPr/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752850" cy="2571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A41879">
        <w:br/>
      </w:r>
    </w:p>
    <w:p w14:paraId="1D5C707D" w14:textId="5DF68769" w:rsidR="00A01FD3" w:rsidRDefault="00A01FD3">
      <w:pPr>
        <w:jc w:val="center"/>
      </w:pPr>
    </w:p>
    <w:sectPr w:rsidR="00A01FD3"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B50CDF"/>
    <w:multiLevelType w:val="hybridMultilevel"/>
    <w:tmpl w:val="00DC50EE"/>
    <w:lvl w:ilvl="0" w:tplc="AC98D8E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C5D0480"/>
    <w:multiLevelType w:val="hybridMultilevel"/>
    <w:tmpl w:val="BF72ED0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F243C70"/>
    <w:multiLevelType w:val="hybridMultilevel"/>
    <w:tmpl w:val="CF5820F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87917857">
    <w:abstractNumId w:val="0"/>
  </w:num>
  <w:num w:numId="2" w16cid:durableId="154612563">
    <w:abstractNumId w:val="1"/>
  </w:num>
  <w:num w:numId="3" w16cid:durableId="179444663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1FD3"/>
    <w:rsid w:val="000914C1"/>
    <w:rsid w:val="000B0A99"/>
    <w:rsid w:val="004318C7"/>
    <w:rsid w:val="00A01FD3"/>
    <w:rsid w:val="00A41879"/>
    <w:rsid w:val="00A851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B7001FE"/>
  <w15:docId w15:val="{D5A4CC17-433A-6B48-8C0B-48214E0BE5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Georgia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20" w:line="24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uiPriority w:val="9"/>
    <w:qFormat/>
    <w:pPr>
      <w:outlineLvl w:val="0"/>
    </w:pPr>
    <w:rPr>
      <w:b/>
      <w:sz w:val="32"/>
    </w:rPr>
  </w:style>
  <w:style w:type="paragraph" w:styleId="Heading2">
    <w:name w:val="heading 2"/>
    <w:basedOn w:val="Normal"/>
    <w:uiPriority w:val="9"/>
    <w:unhideWhenUsed/>
    <w:qFormat/>
    <w:pPr>
      <w:outlineLvl w:val="1"/>
    </w:pPr>
    <w:rPr>
      <w:b/>
      <w:sz w:val="28"/>
    </w:rPr>
  </w:style>
  <w:style w:type="paragraph" w:styleId="Heading3">
    <w:name w:val="heading 3"/>
    <w:basedOn w:val="Normal"/>
    <w:uiPriority w:val="9"/>
    <w:unhideWhenUsed/>
    <w:qFormat/>
    <w:pPr>
      <w:outlineLvl w:val="2"/>
    </w:pPr>
    <w:rPr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VerbatimChar">
    <w:name w:val="Verbatim Char"/>
    <w:rPr>
      <w:rFonts w:ascii="Consolas" w:hAnsi="Consolas"/>
      <w:sz w:val="22"/>
    </w:rPr>
  </w:style>
  <w:style w:type="table" w:customStyle="1" w:styleId="NormalGrid">
    <w:name w:val="Normal Grid"/>
    <w:basedOn w:val="TableNormal"/>
    <w:uiPriority w:val="39"/>
    <w:pPr>
      <w:spacing w:after="0" w:line="240" w:lineRule="auto"/>
    </w:pPr>
    <w:tblPr>
      <w:tblCellMar>
        <w:top w:w="80" w:type="dxa"/>
        <w:left w:w="160" w:type="dxa"/>
        <w:bottom w:w="80" w:type="dxa"/>
        <w:right w:w="160" w:type="dxa"/>
      </w:tblCellMar>
    </w:tblPr>
  </w:style>
  <w:style w:type="paragraph" w:styleId="ListParagraph">
    <w:name w:val="List Paragraph"/>
    <w:basedOn w:val="Normal"/>
    <w:uiPriority w:val="34"/>
    <w:qFormat/>
    <w:rsid w:val="00A4187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155</Words>
  <Characters>885</Characters>
  <Application>Microsoft Office Word</Application>
  <DocSecurity>0</DocSecurity>
  <Lines>7</Lines>
  <Paragraphs>2</Paragraphs>
  <ScaleCrop>false</ScaleCrop>
  <Company/>
  <LinksUpToDate>false</LinksUpToDate>
  <CharactersWithSpaces>1038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Math 1030 #2b - Analyzing Arguments - Testing Validity</dc:title>
  <dc:subject/>
  <dc:creator>html-to-docx</dc:creator>
  <cp:keywords>html-to-docx</cp:keywords>
  <dc:description/>
  <cp:lastModifiedBy>Aryaman Maithani</cp:lastModifiedBy>
  <cp:revision>4</cp:revision>
  <dcterms:created xsi:type="dcterms:W3CDTF">2026-03-02T17:00:00Z</dcterms:created>
  <dcterms:modified xsi:type="dcterms:W3CDTF">2026-03-26T00:04:00Z</dcterms:modified>
</cp:coreProperties>
</file>