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BBCA6" w14:textId="77777777" w:rsidR="009A7DDB" w:rsidRDefault="00884836">
      <w:pPr>
        <w:pStyle w:val="Heading1"/>
        <w:spacing w:after="220" w:line="288" w:lineRule="auto"/>
        <w:jc w:val="center"/>
      </w:pPr>
      <w:bookmarkStart w:id="0" w:name="math_1060_trigonometry"/>
      <w:r>
        <w:rPr>
          <w:rFonts w:eastAsia="Georgia" w:hAnsi="Georgia" w:cs="Georgia"/>
          <w:sz w:val="56"/>
        </w:rPr>
        <w:t>Math 1060 ~ Trigonometry</w:t>
      </w:r>
      <w:bookmarkEnd w:id="0"/>
    </w:p>
    <w:p w14:paraId="44410E16" w14:textId="77777777" w:rsidR="009A7DDB" w:rsidRDefault="00884836">
      <w:pPr>
        <w:pStyle w:val="Heading1"/>
        <w:spacing w:before="330" w:line="271" w:lineRule="auto"/>
      </w:pPr>
      <w:bookmarkStart w:id="1" w:name="bm_22_the_unit_vector_and_vector_eec6c2"/>
      <w:r>
        <w:rPr>
          <w:sz w:val="42"/>
        </w:rPr>
        <w:t>22 The Unit Vector and Vector Applications</w:t>
      </w:r>
      <w:bookmarkEnd w:id="1"/>
    </w:p>
    <w:p w14:paraId="662E8955" w14:textId="77777777" w:rsidR="009A7DDB" w:rsidRDefault="00884836">
      <w:pPr>
        <w:pStyle w:val="Heading2"/>
        <w:spacing w:before="330" w:line="271" w:lineRule="auto"/>
      </w:pPr>
      <w:bookmarkStart w:id="2" w:name="the_unit_vector"/>
      <w:r>
        <w:rPr>
          <w:sz w:val="42"/>
        </w:rPr>
        <w:t>The Unit Vector</w:t>
      </w:r>
      <w:bookmarkEnd w:id="2"/>
    </w:p>
    <w:p w14:paraId="1B713B07" w14:textId="77777777" w:rsidR="0008395B" w:rsidRDefault="00884836">
      <w:pPr>
        <w:spacing w:after="220"/>
      </w:pPr>
      <w:r>
        <w:t xml:space="preserve">It is often useful in solving problems to find a vector in the same direction as the given vector, but of magnitude 1. This is called a </w:t>
      </w:r>
      <w:r w:rsidRPr="0008395B">
        <w:rPr>
          <w:u w:val="single"/>
        </w:rPr>
        <w:t>unit vector</w:t>
      </w:r>
      <w:r>
        <w:t xml:space="preserve">. If </w:t>
      </w:r>
      <m:oMath>
        <m:r>
          <m:rPr>
            <m:sty m:val="p"/>
          </m:rPr>
          <w:rPr>
            <w:rFonts w:ascii="Cambria Math" w:hAnsi="Cambria Math"/>
          </w:rPr>
          <m:t>‖</m:t>
        </m:r>
        <m:r>
          <m:rPr>
            <m:sty m:val="bi"/>
          </m:rP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‖=1</m:t>
        </m:r>
      </m:oMath>
      <w:r>
        <w:t xml:space="preserve">, then </w:t>
      </w:r>
      <m:oMath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</m:acc>
      </m:oMath>
      <w:r>
        <w:t xml:space="preserve"> is a unit vector.</w:t>
      </w:r>
    </w:p>
    <w:p w14:paraId="225777D1" w14:textId="74271C2F" w:rsidR="009A7DDB" w:rsidRDefault="00884836">
      <w:pPr>
        <w:spacing w:after="220"/>
      </w:pPr>
      <w:r>
        <w:t xml:space="preserve">If </w:t>
      </w:r>
      <m:oMath>
        <m:r>
          <m:rPr>
            <m:sty m:val="bi"/>
          </m:rPr>
          <w:rPr>
            <w:rFonts w:ascii="Cambria Math" w:hAnsi="Cambria Math"/>
          </w:rPr>
          <m:t>v</m:t>
        </m:r>
      </m:oMath>
      <w:r>
        <w:t xml:space="preserve"> is a nonzero vector, then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‖</m:t>
            </m:r>
            <m:r>
              <w:rPr>
                <w:rFonts w:ascii="Cambria Math" w:hAnsi="Cambria Math"/>
              </w:rPr>
              <m:t>v</m:t>
            </m:r>
            <m:r>
              <m:rPr>
                <m:sty m:val="p"/>
              </m:rPr>
              <w:rPr>
                <w:rFonts w:ascii="Cambria Math" w:hAnsi="Cambria Math"/>
              </w:rPr>
              <m:t>‖</m:t>
            </m:r>
          </m:den>
        </m:f>
      </m:oMath>
      <w:r>
        <w:t xml:space="preserve"> is a unit vector in the direction of </w:t>
      </w:r>
      <m:oMath>
        <m:r>
          <m:rPr>
            <m:sty m:val="bi"/>
          </m:rPr>
          <w:rPr>
            <w:rFonts w:ascii="Cambria Math" w:hAnsi="Cambria Math"/>
          </w:rPr>
          <m:t>v</m:t>
        </m:r>
      </m:oMath>
      <w:r>
        <w:t>.</w:t>
      </w:r>
    </w:p>
    <w:p w14:paraId="109C6306" w14:textId="77777777" w:rsidR="009A7DDB" w:rsidRDefault="00884836">
      <w:pPr>
        <w:pStyle w:val="Heading2"/>
      </w:pPr>
      <w:r>
        <w:t>EX 1</w:t>
      </w:r>
    </w:p>
    <w:p w14:paraId="5A8F8557" w14:textId="77777777" w:rsidR="009A7DDB" w:rsidRDefault="00884836">
      <w:pPr>
        <w:spacing w:after="220"/>
      </w:pPr>
      <w:r>
        <w:t xml:space="preserve">Find a unit vector in the direction of </w:t>
      </w:r>
      <m:oMath>
        <m:r>
          <m:rPr>
            <m:sty m:val="bi"/>
          </m:rP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⟨</m:t>
        </m:r>
        <m:r>
          <m:rPr>
            <m:sty m:val="p"/>
          </m:rPr>
          <w:rPr>
            <w:rFonts w:ascii="Cambria Math" w:hAnsi="Cambria Math"/>
          </w:rPr>
          <m:t>3,-4</m:t>
        </m:r>
        <m:r>
          <m:rPr>
            <m:sty m:val="p"/>
          </m:rPr>
          <w:rPr>
            <w:rFonts w:ascii="Cambria Math" w:hAnsi="Cambria Math"/>
          </w:rPr>
          <m:t>⟩</m:t>
        </m:r>
      </m:oMath>
      <w:r>
        <w:t>.</w:t>
      </w:r>
    </w:p>
    <w:p w14:paraId="2244ED07" w14:textId="77777777" w:rsidR="0008395B" w:rsidRDefault="0008395B" w:rsidP="004C3057">
      <w:bookmarkStart w:id="3" w:name="the_principal_unit_vectors"/>
    </w:p>
    <w:p w14:paraId="18166151" w14:textId="77777777" w:rsidR="0008395B" w:rsidRDefault="0008395B" w:rsidP="004C3057"/>
    <w:p w14:paraId="7521E8CE" w14:textId="77777777" w:rsidR="0008395B" w:rsidRDefault="0008395B" w:rsidP="004C3057"/>
    <w:p w14:paraId="4EFB423B" w14:textId="2DA02E6D" w:rsidR="009A7DDB" w:rsidRDefault="00884836">
      <w:pPr>
        <w:pStyle w:val="Heading2"/>
        <w:spacing w:before="330" w:line="271" w:lineRule="auto"/>
      </w:pPr>
      <w:r>
        <w:rPr>
          <w:sz w:val="42"/>
        </w:rPr>
        <w:t>The Principal Unit Vectors</w:t>
      </w:r>
      <w:bookmarkEnd w:id="3"/>
    </w:p>
    <w:p w14:paraId="1828B34B" w14:textId="77777777" w:rsidR="009A7DDB" w:rsidRDefault="00884836">
      <w:pPr>
        <w:spacing w:after="220"/>
      </w:pPr>
      <w:r>
        <w:t>It is also useful to have names for the principal unit vectors.</w:t>
      </w:r>
    </w:p>
    <w:p w14:paraId="6C730043" w14:textId="77777777" w:rsidR="009A7DDB" w:rsidRDefault="00884836">
      <w:pPr>
        <w:numPr>
          <w:ilvl w:val="0"/>
          <w:numId w:val="1"/>
        </w:numPr>
      </w:pPr>
      <w:r>
        <w:t xml:space="preserve">The vector </w:t>
      </w:r>
      <m:oMath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>
        <w:t xml:space="preserve"> is defined by </w:t>
      </w:r>
      <m:oMath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⟨</m:t>
        </m:r>
        <m:r>
          <m:rPr>
            <m:sty m:val="p"/>
          </m:rPr>
          <w:rPr>
            <w:rFonts w:ascii="Cambria Math" w:hAnsi="Cambria Math"/>
          </w:rPr>
          <m:t>1,0</m:t>
        </m:r>
        <m:r>
          <m:rPr>
            <m:sty m:val="p"/>
          </m:rPr>
          <w:rPr>
            <w:rFonts w:ascii="Cambria Math" w:hAnsi="Cambria Math"/>
          </w:rPr>
          <m:t>⟩</m:t>
        </m:r>
      </m:oMath>
      <w:r>
        <w:t>.</w:t>
      </w:r>
    </w:p>
    <w:p w14:paraId="12DDF724" w14:textId="77777777" w:rsidR="009A7DDB" w:rsidRDefault="00884836">
      <w:pPr>
        <w:numPr>
          <w:ilvl w:val="0"/>
          <w:numId w:val="1"/>
        </w:numPr>
      </w:pPr>
      <w:r>
        <w:t xml:space="preserve">The vector </w:t>
      </w:r>
      <m:oMath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j</m:t>
            </m:r>
          </m:e>
        </m:acc>
      </m:oMath>
      <w:r>
        <w:t xml:space="preserve"> is defined by </w:t>
      </w:r>
      <m:oMath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⟨</m:t>
        </m:r>
        <m:r>
          <m:rPr>
            <m:sty m:val="p"/>
          </m:rPr>
          <w:rPr>
            <w:rFonts w:ascii="Cambria Math" w:hAnsi="Cambria Math"/>
          </w:rPr>
          <m:t>0,1</m:t>
        </m:r>
        <m:r>
          <m:rPr>
            <m:sty m:val="p"/>
          </m:rPr>
          <w:rPr>
            <w:rFonts w:ascii="Cambria Math" w:hAnsi="Cambria Math"/>
          </w:rPr>
          <m:t>⟩</m:t>
        </m:r>
      </m:oMath>
    </w:p>
    <w:p w14:paraId="685EC9A9" w14:textId="77777777" w:rsidR="009A7DDB" w:rsidRDefault="00884836">
      <w:pPr>
        <w:spacing w:after="220"/>
      </w:pPr>
      <w:r>
        <w:t xml:space="preserve">This gives us another way to describe vectors. Thus </w:t>
      </w:r>
      <m:oMath>
        <m:r>
          <m:rPr>
            <m:sty m:val="p"/>
          </m:rPr>
          <w:rPr>
            <w:rFonts w:ascii="Cambria Math" w:hAnsi="Cambria Math"/>
          </w:rPr>
          <m:t>⟨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⟩</m:t>
        </m:r>
      </m:oMath>
      <w:r>
        <w:t xml:space="preserve"> may also be </w:t>
      </w:r>
      <m:oMath>
        <m:r>
          <w:rPr>
            <w:rFonts w:ascii="Cambria Math" w:hAnsi="Cambria Math"/>
          </w:rPr>
          <m:t>a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i</m:t>
            </m:r>
          </m:e>
        </m:acc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j</m:t>
            </m:r>
          </m:e>
        </m:acc>
      </m:oMath>
      <w:r>
        <w:t>.</w:t>
      </w:r>
    </w:p>
    <w:p w14:paraId="176B5155" w14:textId="77777777" w:rsidR="009A7DDB" w:rsidRDefault="00884836">
      <w:pPr>
        <w:pStyle w:val="Heading2"/>
      </w:pPr>
      <w:r>
        <w:t>EX 2</w:t>
      </w:r>
    </w:p>
    <w:p w14:paraId="0B1BE3CD" w14:textId="77777777" w:rsidR="009A7DDB" w:rsidRDefault="00884836">
      <w:pPr>
        <w:spacing w:after="220"/>
      </w:pPr>
      <w:r>
        <w:t>Describe the vector from example 1 in terms of unit vectors.</w:t>
      </w:r>
    </w:p>
    <w:p w14:paraId="154D845F" w14:textId="77777777" w:rsidR="0008395B" w:rsidRDefault="0008395B">
      <w:pPr>
        <w:rPr>
          <w:b/>
          <w:sz w:val="42"/>
        </w:rPr>
      </w:pPr>
      <w:bookmarkStart w:id="4" w:name="applications_of_vectors"/>
      <w:r>
        <w:rPr>
          <w:sz w:val="42"/>
        </w:rPr>
        <w:br w:type="page"/>
      </w:r>
    </w:p>
    <w:p w14:paraId="47FEF29C" w14:textId="18A88D9D" w:rsidR="009A7DDB" w:rsidRDefault="00884836">
      <w:pPr>
        <w:pStyle w:val="Heading2"/>
        <w:spacing w:before="330" w:line="271" w:lineRule="auto"/>
      </w:pPr>
      <w:r>
        <w:rPr>
          <w:sz w:val="42"/>
        </w:rPr>
        <w:lastRenderedPageBreak/>
        <w:t>Applications of Vectors</w:t>
      </w:r>
      <w:bookmarkEnd w:id="4"/>
    </w:p>
    <w:p w14:paraId="1AAE1AEC" w14:textId="77777777" w:rsidR="009A7DDB" w:rsidRDefault="00884836">
      <w:pPr>
        <w:spacing w:after="220"/>
      </w:pPr>
      <w:r>
        <w:t>Vectors are useful in airplane navigation.</w:t>
      </w:r>
    </w:p>
    <w:p w14:paraId="244B97D1" w14:textId="77777777" w:rsidR="009A7DDB" w:rsidRDefault="00884836">
      <w:pPr>
        <w:pStyle w:val="Heading2"/>
      </w:pPr>
      <w:r>
        <w:t>EX 3</w:t>
      </w:r>
    </w:p>
    <w:p w14:paraId="030BFCBA" w14:textId="2593BCED" w:rsidR="009A7DDB" w:rsidRDefault="00884836">
      <w:pPr>
        <w:spacing w:after="220"/>
      </w:pPr>
      <w:r>
        <w:t xml:space="preserve">A plane is flying 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30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</m:sup>
        </m:sSup>
        <m:r>
          <m:rPr>
            <m:sty m:val="p"/>
          </m:rPr>
          <w:rPr>
            <w:rFonts w:ascii="Cambria Math" w:hAnsi="Cambria Math"/>
          </w:rPr>
          <m:t>E</m:t>
        </m:r>
      </m:oMath>
      <w:r>
        <w:t xml:space="preserve"> at 400 mph and the wind is blowing west at 40 mph. What is the effective direction and speed of the plane?</w:t>
      </w:r>
    </w:p>
    <w:p w14:paraId="7DEB3034" w14:textId="77777777" w:rsidR="009A7DDB" w:rsidRDefault="00884836">
      <w:pPr>
        <w:pStyle w:val="Heading3"/>
      </w:pPr>
      <w:r>
        <w:t>3a)</w:t>
      </w:r>
    </w:p>
    <w:p w14:paraId="42A5236B" w14:textId="77777777" w:rsidR="009A7DDB" w:rsidRDefault="00884836">
      <w:pPr>
        <w:spacing w:after="220"/>
      </w:pPr>
      <w:r>
        <w:t xml:space="preserve"> Draw a picture.</w:t>
      </w:r>
    </w:p>
    <w:p w14:paraId="544C9942" w14:textId="77777777" w:rsidR="009A7DDB" w:rsidRDefault="00884836">
      <w:pPr>
        <w:pStyle w:val="Heading3"/>
      </w:pPr>
      <w:r>
        <w:t>3b)</w:t>
      </w:r>
    </w:p>
    <w:p w14:paraId="19A06D91" w14:textId="77777777" w:rsidR="009A7DDB" w:rsidRDefault="00884836">
      <w:pPr>
        <w:spacing w:after="220"/>
      </w:pPr>
      <w:r>
        <w:t xml:space="preserve"> Place the vectors for proper addition.</w:t>
      </w:r>
    </w:p>
    <w:p w14:paraId="3A981F6E" w14:textId="77777777" w:rsidR="009A7DDB" w:rsidRDefault="00884836">
      <w:pPr>
        <w:pStyle w:val="Heading3"/>
      </w:pPr>
      <w:r>
        <w:t>3c)</w:t>
      </w:r>
    </w:p>
    <w:p w14:paraId="78FA8AEF" w14:textId="77777777" w:rsidR="009A7DDB" w:rsidRDefault="00884836">
      <w:pPr>
        <w:spacing w:after="220"/>
      </w:pPr>
      <w:r>
        <w:t xml:space="preserve"> Remember: the resultant is from the tail of the first to the tip of the last.</w:t>
      </w:r>
    </w:p>
    <w:p w14:paraId="3EB0FA12" w14:textId="77777777" w:rsidR="009A7DDB" w:rsidRDefault="00884836">
      <w:pPr>
        <w:pStyle w:val="Heading3"/>
      </w:pPr>
      <w:r>
        <w:t>3d)</w:t>
      </w:r>
    </w:p>
    <w:p w14:paraId="26765923" w14:textId="77777777" w:rsidR="009A7DDB" w:rsidRDefault="00884836">
      <w:pPr>
        <w:spacing w:after="220"/>
      </w:pPr>
      <w:r>
        <w:t xml:space="preserve"> Now do the math.</w:t>
      </w:r>
    </w:p>
    <w:p w14:paraId="002A5010" w14:textId="77777777" w:rsidR="0008395B" w:rsidRDefault="0008395B">
      <w:pPr>
        <w:spacing w:after="220"/>
      </w:pPr>
    </w:p>
    <w:p w14:paraId="3A81B9D8" w14:textId="77777777" w:rsidR="0008395B" w:rsidRDefault="0008395B">
      <w:pPr>
        <w:spacing w:after="220"/>
      </w:pPr>
    </w:p>
    <w:p w14:paraId="6AC71E14" w14:textId="77777777" w:rsidR="0008395B" w:rsidRDefault="0008395B">
      <w:pPr>
        <w:spacing w:after="220"/>
      </w:pPr>
    </w:p>
    <w:p w14:paraId="08538935" w14:textId="77777777" w:rsidR="0008395B" w:rsidRDefault="0008395B">
      <w:pPr>
        <w:spacing w:after="220"/>
      </w:pPr>
    </w:p>
    <w:p w14:paraId="6FDB6FAC" w14:textId="77777777" w:rsidR="0008395B" w:rsidRDefault="0008395B">
      <w:pPr>
        <w:spacing w:after="220"/>
      </w:pPr>
    </w:p>
    <w:p w14:paraId="254649F7" w14:textId="4A1EDE23" w:rsidR="009A7DDB" w:rsidRDefault="00884836">
      <w:pPr>
        <w:spacing w:after="220"/>
      </w:pPr>
      <w:r>
        <w:t>Vectors may be used to analyze forces acting on an object.</w:t>
      </w:r>
    </w:p>
    <w:p w14:paraId="14904FB1" w14:textId="77777777" w:rsidR="009A7DDB" w:rsidRDefault="00884836">
      <w:pPr>
        <w:pStyle w:val="Heading2"/>
      </w:pPr>
      <w:r>
        <w:t>EX 4</w:t>
      </w:r>
    </w:p>
    <w:p w14:paraId="7F4DED4C" w14:textId="77777777" w:rsidR="009A7DDB" w:rsidRDefault="00884836">
      <w:pPr>
        <w:spacing w:after="220"/>
      </w:pPr>
      <w:r>
        <w:t xml:space="preserve">Two forces are pushing on an object, one exerts 30 </w:t>
      </w:r>
      <w:proofErr w:type="spellStart"/>
      <w:r>
        <w:t>lbs</w:t>
      </w:r>
      <w:proofErr w:type="spellEnd"/>
      <w:r>
        <w:t xml:space="preserve"> of pressure and a second exerts 20 </w:t>
      </w:r>
      <w:proofErr w:type="spellStart"/>
      <w:r>
        <w:t>lbs</w:t>
      </w:r>
      <w:proofErr w:type="spellEnd"/>
      <w:r>
        <w:t xml:space="preserve"> of pressure. The angle between the two forces is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70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</m:sup>
        </m:sSup>
      </m:oMath>
      <w:r>
        <w:t>. What is the resultant force on the object?</w:t>
      </w:r>
    </w:p>
    <w:p w14:paraId="73D8F26C" w14:textId="77777777" w:rsidR="0008395B" w:rsidRDefault="0008395B">
      <w:pPr>
        <w:rPr>
          <w:b/>
          <w:sz w:val="28"/>
        </w:rPr>
      </w:pPr>
      <w:r>
        <w:br w:type="page"/>
      </w:r>
    </w:p>
    <w:p w14:paraId="6B957F0F" w14:textId="3D5EAB28" w:rsidR="009A7DDB" w:rsidRDefault="00884836">
      <w:pPr>
        <w:pStyle w:val="Heading2"/>
      </w:pPr>
      <w:r>
        <w:lastRenderedPageBreak/>
        <w:t>EX 5</w:t>
      </w:r>
    </w:p>
    <w:p w14:paraId="6138456E" w14:textId="285981F2" w:rsidR="009A7DDB" w:rsidRDefault="00884836">
      <w:pPr>
        <w:spacing w:after="220"/>
      </w:pPr>
      <w:r>
        <w:t>A 500-</w:t>
      </w:r>
      <w:r w:rsidR="008710EE">
        <w:t>l</w:t>
      </w:r>
      <w:r>
        <w:t>b rock is being wheeled up a 30 degree ramp. What force is necessary to keep it from rolling back down the ramp? What is the weight the ramp is actually supporting?</w:t>
      </w:r>
    </w:p>
    <w:sectPr w:rsidR="009A7DD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3756F"/>
    <w:multiLevelType w:val="hybridMultilevel"/>
    <w:tmpl w:val="06B6D0D6"/>
    <w:lvl w:ilvl="0" w:tplc="4C48CE0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FC90DFD4">
      <w:numFmt w:val="decimal"/>
      <w:lvlText w:val=""/>
      <w:lvlJc w:val="left"/>
    </w:lvl>
    <w:lvl w:ilvl="2" w:tplc="835A89CC">
      <w:numFmt w:val="decimal"/>
      <w:lvlText w:val=""/>
      <w:lvlJc w:val="left"/>
    </w:lvl>
    <w:lvl w:ilvl="3" w:tplc="F0E07F0A">
      <w:numFmt w:val="decimal"/>
      <w:lvlText w:val=""/>
      <w:lvlJc w:val="left"/>
    </w:lvl>
    <w:lvl w:ilvl="4" w:tplc="455C6C7C">
      <w:numFmt w:val="decimal"/>
      <w:lvlText w:val=""/>
      <w:lvlJc w:val="left"/>
    </w:lvl>
    <w:lvl w:ilvl="5" w:tplc="6B46F5D6">
      <w:numFmt w:val="decimal"/>
      <w:lvlText w:val=""/>
      <w:lvlJc w:val="left"/>
    </w:lvl>
    <w:lvl w:ilvl="6" w:tplc="D0D8AECE">
      <w:numFmt w:val="decimal"/>
      <w:lvlText w:val=""/>
      <w:lvlJc w:val="left"/>
    </w:lvl>
    <w:lvl w:ilvl="7" w:tplc="8E364A64">
      <w:numFmt w:val="decimal"/>
      <w:lvlText w:val=""/>
      <w:lvlJc w:val="left"/>
    </w:lvl>
    <w:lvl w:ilvl="8" w:tplc="31C6E29A">
      <w:numFmt w:val="decimal"/>
      <w:lvlText w:val=""/>
      <w:lvlJc w:val="left"/>
    </w:lvl>
  </w:abstractNum>
  <w:num w:numId="1" w16cid:durableId="1230770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DDB"/>
    <w:rsid w:val="0008395B"/>
    <w:rsid w:val="004C3057"/>
    <w:rsid w:val="008710EE"/>
    <w:rsid w:val="00884836"/>
    <w:rsid w:val="00932946"/>
    <w:rsid w:val="009A7DDB"/>
    <w:rsid w:val="00CF2F37"/>
    <w:rsid w:val="00F5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24054"/>
  <w15:docId w15:val="{281B73A7-128C-6F48-A892-3B8E50F5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303</Words>
  <Characters>1258</Characters>
  <Application>Microsoft Office Word</Application>
  <DocSecurity>0</DocSecurity>
  <Lines>50</Lines>
  <Paragraphs>39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1060 #22 - The Unit Vector and Vector Applications</dc:title>
  <dc:subject/>
  <dc:creator>html-to-docx</dc:creator>
  <cp:keywords>html-to-docx</cp:keywords>
  <dc:description/>
  <cp:lastModifiedBy>Karl Schwede</cp:lastModifiedBy>
  <cp:revision>5</cp:revision>
  <dcterms:created xsi:type="dcterms:W3CDTF">2026-03-02T17:26:00Z</dcterms:created>
  <dcterms:modified xsi:type="dcterms:W3CDTF">2026-04-13T04:01:00Z</dcterms:modified>
</cp:coreProperties>
</file>