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78C1" w14:textId="1543E19A" w:rsidR="004A2BE6" w:rsidRDefault="00184F1E" w:rsidP="00184F1E">
      <w:pPr>
        <w:pStyle w:val="Heading1"/>
        <w:spacing w:before="240" w:line="271" w:lineRule="auto"/>
        <w:jc w:val="center"/>
      </w:pPr>
      <w:bookmarkStart w:id="0" w:name="bm_15_5_differentials"/>
      <w:r w:rsidRPr="00184F1E">
        <w:rPr>
          <w:sz w:val="33"/>
        </w:rPr>
        <w:t>Math 1210 #</w:t>
      </w:r>
      <w:r>
        <w:rPr>
          <w:sz w:val="33"/>
        </w:rPr>
        <w:t>15.5</w:t>
      </w:r>
      <w:r>
        <w:rPr>
          <w:sz w:val="33"/>
        </w:rPr>
        <w:br/>
        <w:t>15.5 Differentials</w:t>
      </w:r>
      <w:bookmarkEnd w:id="0"/>
    </w:p>
    <w:p w14:paraId="4C9329CD" w14:textId="77777777" w:rsidR="004A2BE6" w:rsidRDefault="00F2744C">
      <w:pPr>
        <w:pStyle w:val="Heading2"/>
        <w:spacing w:before="330" w:line="271" w:lineRule="auto"/>
      </w:pPr>
      <w:bookmarkStart w:id="1" w:name="differentials_and_approximations"/>
      <w:r>
        <w:rPr>
          <w:sz w:val="42"/>
        </w:rPr>
        <w:t>Differentials and Approximations</w:t>
      </w:r>
      <w:bookmarkEnd w:id="1"/>
    </w:p>
    <w:p w14:paraId="27353D5F" w14:textId="77777777" w:rsidR="004A2BE6" w:rsidRDefault="00F2744C">
      <w:pPr>
        <w:spacing w:before="330" w:line="271" w:lineRule="auto"/>
      </w:pPr>
      <w:bookmarkStart w:id="2" w:name="differentials_and_approximations_2"/>
      <w:r>
        <w:rPr>
          <w:b/>
          <w:sz w:val="42"/>
        </w:rPr>
        <w:t>Differentials and Approximations</w:t>
      </w:r>
      <w:bookmarkEnd w:id="2"/>
    </w:p>
    <w:p w14:paraId="40801A30" w14:textId="77777777" w:rsidR="004A2BE6" w:rsidRDefault="00F2744C">
      <w:pPr>
        <w:spacing w:after="220"/>
      </w:pPr>
      <w:r>
        <w:t xml:space="preserve">We have seen the notation </w:t>
      </w:r>
      <m:oMath>
        <m:r>
          <m:rPr>
            <m:sty m:val="p"/>
          </m:rPr>
          <w:rPr>
            <w:rFonts w:ascii="Cambria Math" w:hAnsi="Cambria Math"/>
          </w:rPr>
          <m:t>dy/dx</m:t>
        </m:r>
      </m:oMath>
      <w:r>
        <w:t xml:space="preserve"> and we've never separated the symbols.</w:t>
      </w:r>
      <w:r>
        <w:br/>
        <w:t xml:space="preserve">Now, we'll give meaning to </w:t>
      </w:r>
      <w:proofErr w:type="spellStart"/>
      <w:r>
        <w:t>dy</w:t>
      </w:r>
      <w:proofErr w:type="spellEnd"/>
      <w:r>
        <w:t xml:space="preserve"> and dx as separate entities.</w:t>
      </w:r>
    </w:p>
    <w:p w14:paraId="11D7CA7B" w14:textId="77777777" w:rsidR="00E37183" w:rsidRDefault="00F2744C">
      <w:pPr>
        <w:spacing w:after="220"/>
      </w:pPr>
      <w:r>
        <w:t xml:space="preserve">We know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→0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+Δ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gives the derivative (slope) of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4BE57446" w14:textId="77777777" w:rsidR="00E37183" w:rsidRDefault="00F2744C">
      <w:pPr>
        <w:spacing w:after="220"/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Δx</m:t>
        </m:r>
      </m:oMath>
      <w:r>
        <w:t xml:space="preserve"> is </w:t>
      </w:r>
      <w:proofErr w:type="gramStart"/>
      <w:r>
        <w:t>really small</w:t>
      </w:r>
      <w:proofErr w:type="gramEnd"/>
      <w:r>
        <w:t xml:space="preserve">, then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+Δ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</w:p>
    <w:p w14:paraId="0D797184" w14:textId="1F063329" w:rsidR="004A2BE6" w:rsidRDefault="00F2744C">
      <w:pPr>
        <w:spacing w:after="220"/>
      </w:pPr>
      <w:r>
        <w:t xml:space="preserve">and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+Δ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</m:t>
        </m:r>
      </m:oMath>
    </w:p>
    <w:p w14:paraId="2BA2B907" w14:textId="77777777" w:rsidR="00E37183" w:rsidRDefault="00F2744C" w:rsidP="00E37183">
      <w:pPr>
        <w:pStyle w:val="Heading2"/>
      </w:pPr>
      <w:r>
        <w:t>Differentials</w:t>
      </w:r>
    </w:p>
    <w:p w14:paraId="004BD381" w14:textId="77777777" w:rsidR="00E37183" w:rsidRPr="00E37183" w:rsidRDefault="00F2744C">
      <w:pPr>
        <w:spacing w:after="220"/>
        <w:rPr>
          <w:rFonts w:eastAsiaTheme="minorEastAsia"/>
        </w:rPr>
      </w:pPr>
      <w:r>
        <w:t xml:space="preserve">Let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differentiable function of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.Δ</m:t>
        </m:r>
        <m:r>
          <w:rPr>
            <w:rFonts w:ascii="Cambria Math" w:hAnsi="Cambria Math"/>
          </w:rPr>
          <m:t>x</m:t>
        </m:r>
      </m:oMath>
      <w:r>
        <w:t xml:space="preserve"> is an arbitrary increment of </w:t>
      </w:r>
      <m:oMath>
        <m:r>
          <w:rPr>
            <w:rFonts w:ascii="Cambria Math" w:hAnsi="Cambria Math"/>
          </w:rPr>
          <m:t>x</m:t>
        </m:r>
      </m:oMath>
      <w:r>
        <w:t>.</w:t>
      </w:r>
      <w:r>
        <w:br/>
      </w:r>
    </w:p>
    <w:p w14:paraId="58FA7CC3" w14:textId="77777777" w:rsidR="00E37183" w:rsidRPr="00E37183" w:rsidRDefault="00F2744C">
      <w:pPr>
        <w:spacing w:after="220"/>
        <w:rPr>
          <w:rFonts w:eastAsiaTheme="minorEastAsia"/>
        </w:rPr>
      </w:pPr>
      <m:oMath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=Δ</m:t>
        </m:r>
        <m:r>
          <w:rPr>
            <w:rFonts w:ascii="Cambria Math" w:hAnsi="Cambria Math"/>
          </w:rPr>
          <m:t>x</m:t>
        </m:r>
      </m:oMath>
      <w:r>
        <w:t xml:space="preserve"> ( </w:t>
      </w:r>
      <m:oMath>
        <m:r>
          <w:rPr>
            <w:rFonts w:ascii="Cambria Math" w:hAnsi="Cambria Math"/>
          </w:rPr>
          <m:t>dx</m:t>
        </m:r>
      </m:oMath>
      <w:r>
        <w:t xml:space="preserve"> is called a differential of </w:t>
      </w:r>
      <m:oMath>
        <m:r>
          <w:rPr>
            <w:rFonts w:ascii="Cambria Math" w:hAnsi="Cambria Math"/>
          </w:rPr>
          <m:t>x</m:t>
        </m:r>
      </m:oMath>
      <w:r>
        <w:t>.)</w:t>
      </w:r>
      <w:r>
        <w:br/>
      </w:r>
    </w:p>
    <w:p w14:paraId="34CDA768" w14:textId="77777777" w:rsidR="00E37183" w:rsidRDefault="00F2744C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y</m:t>
        </m:r>
      </m:oMath>
      <w:r>
        <w:t xml:space="preserve"> is actual change in </w:t>
      </w:r>
      <m:oMath>
        <m:r>
          <w:rPr>
            <w:rFonts w:ascii="Cambria Math" w:hAnsi="Cambria Math"/>
          </w:rPr>
          <m:t>y</m:t>
        </m:r>
      </m:oMath>
      <w:r>
        <w:t xml:space="preserve"> as </w:t>
      </w:r>
      <m:oMath>
        <m:r>
          <w:rPr>
            <w:rFonts w:ascii="Cambria Math" w:hAnsi="Cambria Math"/>
          </w:rPr>
          <m:t>x</m:t>
        </m:r>
      </m:oMath>
      <w:r>
        <w:t xml:space="preserve"> goes from </w:t>
      </w:r>
      <m:oMath>
        <m:r>
          <w:rPr>
            <w:rFonts w:ascii="Cambria Math" w:hAnsi="Cambria Math"/>
          </w:rPr>
          <m:t>x</m:t>
        </m:r>
      </m:oMath>
      <w:r>
        <w:t xml:space="preserve"> to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+Δ</m:t>
        </m:r>
        <m:r>
          <w:rPr>
            <w:rFonts w:ascii="Cambria Math" w:hAnsi="Cambria Math"/>
          </w:rPr>
          <m:t>x</m:t>
        </m:r>
      </m:oMath>
      <w:r>
        <w:t>.</w:t>
      </w:r>
    </w:p>
    <w:p w14:paraId="0B31EF32" w14:textId="77777777" w:rsidR="00E37183" w:rsidRDefault="00F2744C">
      <w:pPr>
        <w:spacing w:after="220"/>
      </w:pPr>
      <w:r>
        <w:t xml:space="preserve">i.e.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+Δ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070492C6" w14:textId="0DD04D4B" w:rsidR="004A2BE6" w:rsidRDefault="00F2744C">
      <w:pPr>
        <w:spacing w:after="220"/>
      </w:pPr>
      <m:oMath>
        <m:r>
          <w:rPr>
            <w:rFonts w:ascii="Cambria Math" w:hAnsi="Cambria Math"/>
          </w:rPr>
          <m:t>dy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>
        <w:t xml:space="preserve"> ( </w:t>
      </w:r>
      <m:oMath>
        <m:r>
          <w:rPr>
            <w:rFonts w:ascii="Cambria Math" w:hAnsi="Cambria Math"/>
          </w:rPr>
          <m:t>dy</m:t>
        </m:r>
      </m:oMath>
      <w:r>
        <w:t xml:space="preserve"> is called the differential of </w:t>
      </w:r>
      <m:oMath>
        <m:r>
          <w:rPr>
            <w:rFonts w:ascii="Cambria Math" w:hAnsi="Cambria Math"/>
          </w:rPr>
          <m:t>y</m:t>
        </m:r>
      </m:oMath>
      <w:r>
        <w:t>.)</w:t>
      </w:r>
    </w:p>
    <w:p w14:paraId="557F63C9" w14:textId="77777777" w:rsidR="000A2014" w:rsidRDefault="000A2014">
      <w:pPr>
        <w:spacing w:after="0"/>
      </w:pPr>
    </w:p>
    <w:p w14:paraId="1323F628" w14:textId="77777777" w:rsidR="000A2014" w:rsidRDefault="000A2014">
      <w:pPr>
        <w:spacing w:after="0"/>
      </w:pPr>
    </w:p>
    <w:p w14:paraId="65A711BA" w14:textId="77777777" w:rsidR="000A2014" w:rsidRDefault="00F2744C">
      <w:pPr>
        <w:pStyle w:val="Heading2"/>
        <w:pageBreakBefore/>
      </w:pPr>
      <w:r>
        <w:lastRenderedPageBreak/>
        <w:t>EX 1</w:t>
      </w:r>
    </w:p>
    <w:p w14:paraId="55600B6C" w14:textId="77777777" w:rsidR="000A2014" w:rsidRDefault="00F2744C">
      <w:pPr>
        <w:spacing w:after="220"/>
      </w:pPr>
      <w:r>
        <w:t xml:space="preserve"> Find dy.</w:t>
      </w:r>
    </w:p>
    <w:p w14:paraId="60A31BED" w14:textId="77777777" w:rsidR="000A2014" w:rsidRDefault="00F2744C">
      <w:pPr>
        <w:pStyle w:val="Heading3"/>
      </w:pPr>
      <w:r>
        <w:t>1a)</w:t>
      </w:r>
    </w:p>
    <w:p w14:paraId="6C73504D" w14:textId="77777777" w:rsidR="000A2014" w:rsidRPr="00E37183" w:rsidRDefault="00F2744C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+5</m:t>
          </m:r>
        </m:oMath>
      </m:oMathPara>
    </w:p>
    <w:p w14:paraId="69ADD625" w14:textId="77777777" w:rsidR="00E37183" w:rsidRDefault="00E37183" w:rsidP="001E146A"/>
    <w:p w14:paraId="289AF7AC" w14:textId="77777777" w:rsidR="00E37183" w:rsidRDefault="00E37183" w:rsidP="001E146A"/>
    <w:p w14:paraId="43A0F696" w14:textId="77777777" w:rsidR="00E37183" w:rsidRDefault="00E37183" w:rsidP="001E146A"/>
    <w:p w14:paraId="1EDC87D2" w14:textId="5C1C4571" w:rsidR="000A2014" w:rsidRDefault="00F2744C">
      <w:pPr>
        <w:pStyle w:val="Heading3"/>
      </w:pPr>
      <w:r>
        <w:t>1b)</w:t>
      </w:r>
    </w:p>
    <w:p w14:paraId="0D5341B5" w14:textId="77777777" w:rsidR="000A2014" w:rsidRPr="00E37183" w:rsidRDefault="00F2744C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+6</m:t>
              </m:r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14:paraId="37E8A899" w14:textId="77777777" w:rsidR="00E37183" w:rsidRDefault="00E37183" w:rsidP="001E146A"/>
    <w:p w14:paraId="448BBFBF" w14:textId="77777777" w:rsidR="00E37183" w:rsidRDefault="00E37183" w:rsidP="001E146A"/>
    <w:p w14:paraId="222E53D8" w14:textId="77777777" w:rsidR="00E37183" w:rsidRDefault="00E37183" w:rsidP="001E146A"/>
    <w:p w14:paraId="4E0C7BFE" w14:textId="4047EBD0" w:rsidR="000A2014" w:rsidRDefault="00F2744C">
      <w:pPr>
        <w:pStyle w:val="Heading3"/>
      </w:pPr>
      <w:r>
        <w:t>1c)</w:t>
      </w:r>
    </w:p>
    <w:p w14:paraId="4FFDA4CD" w14:textId="77777777" w:rsidR="000A2014" w:rsidRPr="00E37183" w:rsidRDefault="00F2744C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=cos⁡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+11</m:t>
              </m:r>
            </m:e>
          </m:d>
        </m:oMath>
      </m:oMathPara>
    </w:p>
    <w:p w14:paraId="257102E9" w14:textId="77777777" w:rsidR="00E37183" w:rsidRDefault="00E37183" w:rsidP="001E146A"/>
    <w:p w14:paraId="621FCB3D" w14:textId="77777777" w:rsidR="00E37183" w:rsidRDefault="00E37183" w:rsidP="001E146A"/>
    <w:p w14:paraId="3087A42C" w14:textId="77777777" w:rsidR="00E37183" w:rsidRDefault="00E37183" w:rsidP="001E146A"/>
    <w:p w14:paraId="50A82B08" w14:textId="78C4CA09" w:rsidR="000A2014" w:rsidRDefault="00F2744C">
      <w:pPr>
        <w:pStyle w:val="Heading3"/>
      </w:pPr>
      <w:r>
        <w:t>1d)</w:t>
      </w:r>
    </w:p>
    <w:p w14:paraId="30B4A42D" w14:textId="77777777" w:rsidR="000A2014" w:rsidRPr="00E37183" w:rsidRDefault="00F2744C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sin⁡(2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A8B6FE1" w14:textId="77777777" w:rsidR="00E37183" w:rsidRDefault="00E37183">
      <w:pPr>
        <w:spacing w:after="220"/>
      </w:pPr>
    </w:p>
    <w:p w14:paraId="51CC67B9" w14:textId="77777777" w:rsidR="00E37183" w:rsidRDefault="00E37183">
      <w:pPr>
        <w:spacing w:after="220"/>
      </w:pPr>
    </w:p>
    <w:p w14:paraId="7D0E4E07" w14:textId="77777777" w:rsidR="00E37183" w:rsidRDefault="00E37183">
      <w:pPr>
        <w:spacing w:after="220"/>
      </w:pPr>
    </w:p>
    <w:p w14:paraId="76267D27" w14:textId="77777777" w:rsidR="00E37183" w:rsidRDefault="00F2744C">
      <w:pPr>
        <w:spacing w:after="220"/>
      </w:pPr>
      <w:r>
        <w:t>Differentials can be used for approximations.</w:t>
      </w:r>
    </w:p>
    <w:p w14:paraId="1D0B0FCB" w14:textId="733C94D4" w:rsidR="004A2BE6" w:rsidRDefault="00F2744C">
      <w:pPr>
        <w:spacing w:after="220"/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+Δ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)Δ</m:t>
        </m:r>
        <m:r>
          <w:rPr>
            <w:rFonts w:ascii="Cambria Math" w:hAnsi="Cambria Math"/>
          </w:rPr>
          <m:t>x</m:t>
        </m:r>
      </m:oMath>
      <w:r>
        <w:t>,</w:t>
      </w:r>
      <w:r>
        <w:br/>
        <w:t xml:space="preserve">then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+Δ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)Δ</m:t>
        </m:r>
        <m:r>
          <w:rPr>
            <w:rFonts w:ascii="Cambria Math" w:hAnsi="Cambria Math"/>
          </w:rPr>
          <m:t>x</m:t>
        </m:r>
      </m:oMath>
      <w:r>
        <w:t>.</w:t>
      </w:r>
    </w:p>
    <w:p w14:paraId="2BE40986" w14:textId="77777777" w:rsidR="00E37183" w:rsidRDefault="00E37183">
      <w:pPr>
        <w:rPr>
          <w:b/>
          <w:sz w:val="28"/>
        </w:rPr>
      </w:pPr>
      <w:r>
        <w:br w:type="page"/>
      </w:r>
    </w:p>
    <w:p w14:paraId="4C699020" w14:textId="3D9C2FD6" w:rsidR="000A2014" w:rsidRDefault="00F2744C">
      <w:pPr>
        <w:pStyle w:val="Heading2"/>
      </w:pPr>
      <w:r>
        <w:lastRenderedPageBreak/>
        <w:t>EX 2</w:t>
      </w:r>
    </w:p>
    <w:p w14:paraId="08CAEA01" w14:textId="77777777" w:rsidR="000A2014" w:rsidRDefault="00F2744C">
      <w:pPr>
        <w:spacing w:after="220"/>
      </w:pPr>
      <w:r>
        <w:t xml:space="preserve"> Find a good approximation for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9.2</m:t>
            </m:r>
          </m:e>
        </m:rad>
      </m:oMath>
      <w:r>
        <w:t xml:space="preserve"> without using a calculator.</w:t>
      </w:r>
    </w:p>
    <w:p w14:paraId="6B7FDBB0" w14:textId="77777777" w:rsidR="000A2014" w:rsidRDefault="000A2014">
      <w:pPr>
        <w:spacing w:after="0"/>
      </w:pPr>
    </w:p>
    <w:p w14:paraId="231BD90A" w14:textId="77777777" w:rsidR="000A2014" w:rsidRDefault="000A2014">
      <w:pPr>
        <w:spacing w:after="0"/>
      </w:pPr>
    </w:p>
    <w:p w14:paraId="7E620FE6" w14:textId="77777777" w:rsidR="000A2014" w:rsidRDefault="000A2014">
      <w:pPr>
        <w:spacing w:after="0"/>
      </w:pPr>
    </w:p>
    <w:p w14:paraId="1308DE66" w14:textId="77777777" w:rsidR="000A2014" w:rsidRDefault="000A2014">
      <w:pPr>
        <w:spacing w:after="0"/>
      </w:pPr>
    </w:p>
    <w:p w14:paraId="56489B7C" w14:textId="77777777" w:rsidR="000A2014" w:rsidRDefault="000A2014">
      <w:pPr>
        <w:spacing w:after="0"/>
      </w:pPr>
    </w:p>
    <w:p w14:paraId="3A81D93C" w14:textId="77777777" w:rsidR="000A2014" w:rsidRDefault="000A2014">
      <w:pPr>
        <w:spacing w:after="0"/>
      </w:pPr>
    </w:p>
    <w:p w14:paraId="2831B0DF" w14:textId="77777777" w:rsidR="00E37183" w:rsidRDefault="00E37183">
      <w:pPr>
        <w:spacing w:after="0"/>
      </w:pPr>
    </w:p>
    <w:p w14:paraId="64E53970" w14:textId="77777777" w:rsidR="00E37183" w:rsidRDefault="00E37183">
      <w:pPr>
        <w:spacing w:after="0"/>
      </w:pPr>
    </w:p>
    <w:p w14:paraId="574A0D55" w14:textId="77777777" w:rsidR="00E37183" w:rsidRDefault="00E37183">
      <w:pPr>
        <w:spacing w:after="0"/>
      </w:pPr>
    </w:p>
    <w:p w14:paraId="27E2529A" w14:textId="77777777" w:rsidR="00E37183" w:rsidRDefault="00E37183">
      <w:pPr>
        <w:spacing w:after="0"/>
      </w:pPr>
    </w:p>
    <w:p w14:paraId="611871E6" w14:textId="77777777" w:rsidR="00E37183" w:rsidRDefault="00E37183">
      <w:pPr>
        <w:spacing w:after="0"/>
      </w:pPr>
    </w:p>
    <w:p w14:paraId="18C4D0CC" w14:textId="77777777" w:rsidR="00E37183" w:rsidRDefault="00E37183">
      <w:pPr>
        <w:spacing w:after="0"/>
      </w:pPr>
    </w:p>
    <w:p w14:paraId="566A4194" w14:textId="77777777" w:rsidR="00E37183" w:rsidRDefault="00E37183">
      <w:pPr>
        <w:spacing w:after="0"/>
      </w:pPr>
    </w:p>
    <w:p w14:paraId="77C9D804" w14:textId="77777777" w:rsidR="00E37183" w:rsidRDefault="00E37183">
      <w:pPr>
        <w:spacing w:after="0"/>
      </w:pPr>
    </w:p>
    <w:p w14:paraId="2C915949" w14:textId="77777777" w:rsidR="00E37183" w:rsidRDefault="00E37183">
      <w:pPr>
        <w:spacing w:after="0"/>
      </w:pPr>
    </w:p>
    <w:p w14:paraId="2A58EE98" w14:textId="77777777" w:rsidR="00E37183" w:rsidRDefault="00E37183">
      <w:pPr>
        <w:spacing w:after="0"/>
      </w:pPr>
    </w:p>
    <w:p w14:paraId="363F3C5C" w14:textId="77777777" w:rsidR="00E37183" w:rsidRDefault="00E37183">
      <w:pPr>
        <w:spacing w:after="0"/>
      </w:pPr>
    </w:p>
    <w:p w14:paraId="733B8B42" w14:textId="77777777" w:rsidR="00E37183" w:rsidRDefault="00E37183">
      <w:pPr>
        <w:spacing w:after="0"/>
      </w:pPr>
    </w:p>
    <w:p w14:paraId="7BE0D5C9" w14:textId="77777777" w:rsidR="00E37183" w:rsidRDefault="00E37183">
      <w:pPr>
        <w:spacing w:after="0"/>
      </w:pPr>
    </w:p>
    <w:p w14:paraId="0BF6BE53" w14:textId="77777777" w:rsidR="00E37183" w:rsidRDefault="00E37183">
      <w:pPr>
        <w:spacing w:after="0"/>
      </w:pPr>
    </w:p>
    <w:p w14:paraId="2023B797" w14:textId="5C9D52BC" w:rsidR="00E37183" w:rsidRDefault="00E37183" w:rsidP="00E37183">
      <w:pPr>
        <w:pStyle w:val="Heading2"/>
      </w:pPr>
      <w:r>
        <w:t>EX 3</w:t>
      </w:r>
    </w:p>
    <w:p w14:paraId="7D2F718A" w14:textId="77777777" w:rsidR="00E37183" w:rsidRDefault="00E37183">
      <w:pPr>
        <w:spacing w:after="0"/>
      </w:pPr>
    </w:p>
    <w:p w14:paraId="709FE716" w14:textId="41712E21" w:rsidR="00E37183" w:rsidRDefault="00E37183">
      <w:pPr>
        <w:spacing w:after="0"/>
      </w:pPr>
      <w:r>
        <w:t>Use differentials to approximate the increase in the surface area of a soap bubble when its radius increases from 4 inches to 4.1 inches.</w:t>
      </w:r>
    </w:p>
    <w:p w14:paraId="1B8219AA" w14:textId="77777777" w:rsidR="00E37183" w:rsidRDefault="00E37183">
      <w:pPr>
        <w:rPr>
          <w:b/>
          <w:sz w:val="28"/>
        </w:rPr>
      </w:pPr>
      <w:r>
        <w:br w:type="page"/>
      </w:r>
    </w:p>
    <w:p w14:paraId="0207666E" w14:textId="1A7BD409" w:rsidR="000A2014" w:rsidRDefault="00F2744C">
      <w:pPr>
        <w:pStyle w:val="Heading2"/>
      </w:pPr>
      <w:r>
        <w:lastRenderedPageBreak/>
        <w:t>EX 4</w:t>
      </w:r>
    </w:p>
    <w:p w14:paraId="70F1289B" w14:textId="77777777" w:rsidR="000A2014" w:rsidRDefault="00F2744C">
      <w:pPr>
        <w:spacing w:after="220"/>
      </w:pPr>
      <w:r>
        <w:t xml:space="preserve"> The height of a cylinder is measured as 12 cm with a possible error of </w:t>
      </w:r>
      <m:oMath>
        <m:r>
          <m:rPr>
            <m:sty m:val="p"/>
          </m:rPr>
          <w:rPr>
            <w:rFonts w:ascii="Cambria Math" w:hAnsi="Cambria Math"/>
          </w:rPr>
          <m:t>±0.1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>. Evaluate the volume of the cylinder with radius 4 cm and give an estimate for the possible error in this value.</w:t>
      </w:r>
    </w:p>
    <w:p w14:paraId="6EAFA750" w14:textId="77777777" w:rsidR="004A2BE6" w:rsidRDefault="00F2744C" w:rsidP="00E37183">
      <w:pPr>
        <w:jc w:val="right"/>
      </w:pPr>
      <w:r>
        <w:rPr>
          <w:noProof/>
        </w:rPr>
        <w:drawing>
          <wp:inline distT="0" distB="0" distL="0" distR="0" wp14:anchorId="6994E591" wp14:editId="42BE52CC">
            <wp:extent cx="3277120" cy="2347524"/>
            <wp:effectExtent l="0" t="0" r="0" b="2540"/>
            <wp:docPr id="1" name="image-82d438cd0f997dc28e4716dd88266e2c7c038ad9.jpg" descr="Calculus diagram comparing an actual change Δy to the differential dy using a tangent-line approximation. A curve labeled y = f(x) rises and is concave down. Point P lies on the curve above x, and a tangent line at P (shown in pink) extends upward to the right. A small horizontal change from x to x + Δx is marked with a bracket labeled dx = Δx. From point S on the horizontal line through P at x + Δx, a vertical segment rises to point Q on the curve; a bracket beside this segment is labeled Δy (the true change in function value). The tangent line at x + Δx meets the same vertical line at a higher point R; a separate vertical bracket to the right is labeled dy, showing the tangent-line (linear) approximation to the change. Labels P, Q, R, and S identify the key point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82d438cd0f997dc28e4716dd88266e2c7c038ad9.jpg" descr="Calculus diagram comparing an actual change Δy to the differential dy using a tangent-line approximation. A curve labeled y = f(x) rises and is concave down. Point P lies on the curve above x, and a tangent line at P (shown in pink) extends upward to the right. A small horizontal change from x to x + Δx is marked with a bracket labeled dx = Δx. From point S on the horizontal line through P at x + Δx, a vertical segment rises to point Q on the curve; a bracket beside this segment is labeled Δy (the true change in function value). The tangent line at x + Δx meets the same vertical line at a higher point R; a separate vertical bracket to the right is labeled dy, showing the tangent-line (linear) approximation to the change. Labels P, Q, R, and S identify the key points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7565" cy="235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BE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E6"/>
    <w:rsid w:val="000A2014"/>
    <w:rsid w:val="00184F1E"/>
    <w:rsid w:val="001E146A"/>
    <w:rsid w:val="004052CE"/>
    <w:rsid w:val="004A2BE6"/>
    <w:rsid w:val="004D2620"/>
    <w:rsid w:val="00662597"/>
    <w:rsid w:val="006A1E22"/>
    <w:rsid w:val="00D95227"/>
    <w:rsid w:val="00E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B5A4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243</Words>
  <Characters>1231</Characters>
  <Application>Microsoft Office Word</Application>
  <DocSecurity>0</DocSecurity>
  <Lines>94</Lines>
  <Paragraphs>43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#15.5 Prenotes - 15.5 Differentials</dc:title>
  <dc:subject/>
  <dc:creator>html-to-docx</dc:creator>
  <cp:keywords>html-to-docx</cp:keywords>
  <dc:description/>
  <cp:lastModifiedBy>Karl Schwede</cp:lastModifiedBy>
  <cp:revision>6</cp:revision>
  <dcterms:created xsi:type="dcterms:W3CDTF">2026-03-02T17:36:00Z</dcterms:created>
  <dcterms:modified xsi:type="dcterms:W3CDTF">2026-04-13T04:07:00Z</dcterms:modified>
</cp:coreProperties>
</file>