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94DC" w14:textId="52D2844A" w:rsidR="00E34EA9" w:rsidRDefault="0021349A" w:rsidP="0021349A">
      <w:pPr>
        <w:pStyle w:val="Heading1"/>
        <w:spacing w:before="330" w:line="271" w:lineRule="auto"/>
        <w:jc w:val="center"/>
      </w:pPr>
      <w:bookmarkStart w:id="0" w:name="surface_integrals"/>
      <w:r w:rsidRPr="0021349A">
        <w:rPr>
          <w:sz w:val="42"/>
        </w:rPr>
        <w:t>Math 2210 #</w:t>
      </w:r>
      <w:r>
        <w:rPr>
          <w:sz w:val="42"/>
        </w:rPr>
        <w:t>30</w:t>
      </w:r>
      <w:r>
        <w:rPr>
          <w:sz w:val="42"/>
        </w:rPr>
        <w:br/>
        <w:t>Surface Integrals</w:t>
      </w:r>
      <w:bookmarkEnd w:id="0"/>
    </w:p>
    <w:p w14:paraId="0A1C8069" w14:textId="77777777" w:rsidR="00E34EA9" w:rsidRDefault="00000000">
      <w:pPr>
        <w:spacing w:before="330" w:line="271" w:lineRule="auto"/>
      </w:pPr>
      <w:bookmarkStart w:id="1" w:name="surface_integrals_2"/>
      <w:r>
        <w:rPr>
          <w:b/>
          <w:sz w:val="42"/>
        </w:rPr>
        <w:t>Surface Integrals</w:t>
      </w:r>
      <w:bookmarkEnd w:id="1"/>
    </w:p>
    <w:p w14:paraId="0276F060" w14:textId="77777777" w:rsidR="00E34EA9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defined as some surface,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r>
        <w:br/>
        <w:t>The surface integral is defined as</w:t>
      </w:r>
    </w:p>
    <w:p w14:paraId="27F03724" w14:textId="77777777" w:rsidR="00E34EA9" w:rsidRDefault="00000000">
      <w:pPr>
        <w:spacing w:after="220"/>
      </w:pPr>
      <m:oMathPara>
        <m:oMath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G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dS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 </m:t>
          </m:r>
          <m:r>
            <m:rPr>
              <m:nor/>
            </m:rPr>
            <m:t>where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dS</m:t>
          </m:r>
          <m:r>
            <m:rPr>
              <m:nor/>
            </m:rPr>
            <m:t> </m:t>
          </m:r>
          <m:r>
            <m:rPr>
              <m:nor/>
            </m:rPr>
            <m:t>is a "little bit of surface area."</m:t>
          </m:r>
          <m:r>
            <m:rPr>
              <m:nor/>
            </m:rPr>
            <m:t> </m:t>
          </m:r>
        </m:oMath>
      </m:oMathPara>
    </w:p>
    <w:p w14:paraId="7C0EF3FF" w14:textId="77777777" w:rsidR="00FA6406" w:rsidRDefault="00000000">
      <w:pPr>
        <w:spacing w:after="220"/>
      </w:pPr>
      <w:r>
        <w:t xml:space="preserve">To evaluate we need this </w:t>
      </w:r>
      <w:r w:rsidRPr="00FA6406">
        <w:rPr>
          <w:u w:val="single"/>
        </w:rPr>
        <w:t>Theorem</w:t>
      </w:r>
      <w:r>
        <w:t>:</w:t>
      </w:r>
    </w:p>
    <w:p w14:paraId="4580369F" w14:textId="5FD150A0" w:rsidR="00E34EA9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surface given by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in </w:t>
      </w:r>
      <m:oMath>
        <m:r>
          <w:rPr>
            <w:rFonts w:ascii="Cambria Math" w:hAnsi="Cambria Math"/>
          </w:rPr>
          <m:t>R</m:t>
        </m:r>
      </m:oMath>
      <w:r>
        <w:t xml:space="preserve">, a bounded, closed region in the </w:t>
      </w:r>
      <m:oMath>
        <m:r>
          <w:rPr>
            <w:rFonts w:ascii="Cambria Math" w:hAnsi="Cambria Math"/>
          </w:rPr>
          <m:t>xy</m:t>
        </m:r>
      </m:oMath>
      <w:r>
        <w:t>-plane.</w:t>
      </w:r>
    </w:p>
    <w:p w14:paraId="62BC5ABC" w14:textId="77777777" w:rsidR="00E34EA9" w:rsidRDefault="00000000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has continuous first-order partial derivatives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is continuous on </w:t>
      </w:r>
      <m:oMath>
        <m:r>
          <w:rPr>
            <w:rFonts w:ascii="Cambria Math" w:hAnsi="Cambria Math"/>
          </w:rPr>
          <m:t>R</m:t>
        </m:r>
      </m:oMath>
      <w:r>
        <w:t>, then</w:t>
      </w:r>
    </w:p>
    <w:p w14:paraId="6EF1CA7E" w14:textId="77777777" w:rsidR="00E34EA9" w:rsidRDefault="00000000">
      <w:pPr>
        <w:spacing w:after="220"/>
      </w:pPr>
      <m:oMathPara>
        <m:oMath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G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))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rad>
          <m:r>
            <w:rPr>
              <w:rFonts w:ascii="Cambria Math" w:hAnsi="Cambria Math"/>
            </w:rPr>
            <m:t>dydx</m:t>
          </m:r>
        </m:oMath>
      </m:oMathPara>
    </w:p>
    <w:p w14:paraId="4CF228B4" w14:textId="77777777" w:rsidR="00E34EA9" w:rsidRDefault="00000000">
      <w:pPr>
        <w:pStyle w:val="Heading2"/>
      </w:pPr>
      <w:r>
        <w:t>EX 1</w:t>
      </w:r>
    </w:p>
    <w:p w14:paraId="01104EA5" w14:textId="2B57EE31" w:rsidR="00E34EA9" w:rsidRDefault="00000000">
      <w:pPr>
        <w:spacing w:after="220"/>
      </w:pPr>
      <w:r>
        <w:t xml:space="preserve"> Evaluate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G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dS</m:t>
        </m:r>
      </m:oMath>
      <w:r>
        <w:t xml:space="preserve"> given by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, and </w:t>
      </w:r>
      <m:oMath>
        <m:r>
          <w:rPr>
            <w:rFonts w:ascii="Cambria Math" w:hAnsi="Cambria Math"/>
          </w:rPr>
          <m:t>G</m:t>
        </m:r>
      </m:oMath>
      <w:r>
        <w:t xml:space="preserve"> is the</w:t>
      </w:r>
      <w:r w:rsidR="00FA6406">
        <w:t xml:space="preserve"> plane</w:t>
      </w:r>
    </w:p>
    <w:p w14:paraId="69A5CDD4" w14:textId="1B833AC2" w:rsidR="00E34EA9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x+y+2z=4,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∈[0,1],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∈[0,1].</m:t>
          </m:r>
        </m:oMath>
      </m:oMathPara>
    </w:p>
    <w:p w14:paraId="18D63F92" w14:textId="77777777" w:rsidR="00E34EA9" w:rsidRDefault="00000000">
      <w:pPr>
        <w:pStyle w:val="Heading2"/>
        <w:pageBreakBefore/>
      </w:pPr>
      <w:r>
        <w:lastRenderedPageBreak/>
        <w:t>EX 2</w:t>
      </w:r>
    </w:p>
    <w:p w14:paraId="6E518526" w14:textId="77777777" w:rsidR="00E34EA9" w:rsidRDefault="00000000">
      <w:pPr>
        <w:spacing w:after="220"/>
      </w:pPr>
      <w:r>
        <w:t xml:space="preserve"> Evaluate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G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dS</m:t>
        </m:r>
      </m:oMath>
      <w:r>
        <w:t xml:space="preserve"> where </w:t>
      </w:r>
      <m:oMath>
        <m:r>
          <w:rPr>
            <w:rFonts w:ascii="Cambria Math" w:hAnsi="Cambria Math"/>
          </w:rPr>
          <m:t>G</m:t>
        </m:r>
      </m:oMath>
      <w:r>
        <w:t xml:space="preserve"> is the surface</w:t>
      </w:r>
    </w:p>
    <w:p w14:paraId="486DFD16" w14:textId="77777777" w:rsidR="00E34EA9" w:rsidRDefault="00000000">
      <w:pPr>
        <w:spacing w:after="220"/>
      </w:pPr>
      <m:oMathPara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 </m:t>
          </m:r>
          <m:r>
            <m:rPr>
              <m:nor/>
            </m:rPr>
            <m:t>with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R</m:t>
          </m:r>
          <m:r>
            <m:rPr>
              <m:nor/>
            </m:rPr>
            <m:t> </m:t>
          </m:r>
          <m:r>
            <m:rPr>
              <m:nor/>
            </m:rPr>
            <m:t>given by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0≤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≤1.</m:t>
          </m:r>
        </m:oMath>
      </m:oMathPara>
    </w:p>
    <w:p w14:paraId="3E931F9E" w14:textId="77777777" w:rsidR="00E34EA9" w:rsidRDefault="00000000" w:rsidP="00FA6406">
      <w:pPr>
        <w:jc w:val="right"/>
      </w:pPr>
      <w:r>
        <w:rPr>
          <w:noProof/>
        </w:rPr>
        <w:drawing>
          <wp:inline distT="0" distB="0" distL="0" distR="0" wp14:anchorId="0D187206" wp14:editId="21867250">
            <wp:extent cx="2621420" cy="2576223"/>
            <wp:effectExtent l="0" t="0" r="0" b="1905"/>
            <wp:docPr id="1" name="image-5b564fce798502b1d0e0edc76fc35ebafd8e4506.jpg" descr="Three-dimensional mesh plot of the saddle-shaped surface z = x² − y² inside a boxed coordinate frame. The surface curves upward along one direction and downward along the perpendicular direction, crossing through the center and illustrating opposite curvature in the two axes." title="Saddle surface z = x² − y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b564fce798502b1d0e0edc76fc35ebafd8e4506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329" cy="25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C071B" w14:textId="77777777" w:rsidR="00FA6406" w:rsidRDefault="00FA6406" w:rsidP="009A2525"/>
    <w:p w14:paraId="071F8F81" w14:textId="77777777" w:rsidR="00FA6406" w:rsidRDefault="00FA6406" w:rsidP="009A2525"/>
    <w:p w14:paraId="4B21D778" w14:textId="77777777" w:rsidR="00FA6406" w:rsidRDefault="00FA6406" w:rsidP="009A2525"/>
    <w:p w14:paraId="6AEB279D" w14:textId="77777777" w:rsidR="00FA6406" w:rsidRDefault="00FA6406" w:rsidP="009A2525"/>
    <w:p w14:paraId="2D30B615" w14:textId="6C53EE55" w:rsidR="00E34EA9" w:rsidRDefault="00000000">
      <w:pPr>
        <w:pStyle w:val="Heading2"/>
      </w:pPr>
      <w:r>
        <w:t>EX 3</w:t>
      </w:r>
    </w:p>
    <w:p w14:paraId="40C61A9F" w14:textId="1E3647AC" w:rsidR="00FA6406" w:rsidRDefault="00000000" w:rsidP="009A2525">
      <w:r>
        <w:t xml:space="preserve"> Evaluate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G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dS</m:t>
        </m:r>
      </m:oMath>
      <w:r>
        <w:t xml:space="preserve"> where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z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is the tetrahedron bounded by the coordinate planes and the plane 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=16</m:t>
        </m:r>
      </m:oMath>
      <w:r>
        <w:t>.</w:t>
      </w:r>
    </w:p>
    <w:p w14:paraId="2368481C" w14:textId="77777777" w:rsidR="00FA6406" w:rsidRDefault="00FA6406" w:rsidP="009A2525">
      <w:r>
        <w:br w:type="page"/>
      </w:r>
    </w:p>
    <w:p w14:paraId="4B873CDA" w14:textId="54004C02" w:rsidR="00E34EA9" w:rsidRDefault="00FA6406">
      <w:pPr>
        <w:spacing w:after="220"/>
      </w:pPr>
      <w:r>
        <w:rPr>
          <w:u w:val="single"/>
        </w:rPr>
        <w:lastRenderedPageBreak/>
        <w:t>Theorem</w:t>
      </w:r>
    </w:p>
    <w:p w14:paraId="3301EBA4" w14:textId="731C09FD" w:rsidR="00E34EA9" w:rsidRDefault="00FA6406" w:rsidP="009A2525"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smooth, two-sided surface given by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in </w:t>
      </w:r>
      <m:oMath>
        <m:r>
          <w:rPr>
            <w:rFonts w:ascii="Cambria Math" w:hAnsi="Cambria Math"/>
          </w:rPr>
          <m:t>R</m:t>
        </m:r>
      </m:oMath>
      <w:r>
        <w:t xml:space="preserve"> and 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 xml:space="preserve"> denote the upward unit normal on </w:t>
      </w:r>
      <m:oMath>
        <m:r>
          <w:rPr>
            <w:rFonts w:ascii="Cambria Math" w:hAnsi="Cambria Math"/>
          </w:rPr>
          <m:t>G</m:t>
        </m:r>
      </m:oMath>
      <w:r>
        <w:t xml:space="preserve">. If </w:t>
      </w:r>
      <m:oMath>
        <m:r>
          <w:rPr>
            <w:rFonts w:ascii="Cambria Math" w:hAnsi="Cambria Math"/>
          </w:rPr>
          <m:t>f</m:t>
        </m:r>
      </m:oMath>
      <w:r>
        <w:t xml:space="preserve"> has continuous first-order partial derivatives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is a continuous vector field, then the flux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across </w:t>
      </w:r>
      <m:oMath>
        <m:r>
          <w:rPr>
            <w:rFonts w:ascii="Cambria Math" w:hAnsi="Cambria Math"/>
          </w:rPr>
          <m:t>G</m:t>
        </m:r>
      </m:oMath>
      <w:r>
        <w:t xml:space="preserve"> is given</w:t>
      </w:r>
      <w:r w:rsidR="002B48DB">
        <w:t xml:space="preserve"> by</w:t>
      </w:r>
    </w:p>
    <w:p w14:paraId="6BB9B4E3" w14:textId="77777777" w:rsidR="00E34EA9" w:rsidRDefault="00000000" w:rsidP="009A2525">
      <m:oMathPara>
        <m:oMath>
          <m:r>
            <m:rPr>
              <m:nor/>
            </m:rPr>
            <m:t> </m:t>
          </m:r>
          <m:r>
            <m:rPr>
              <m:nor/>
            </m:rPr>
            <m:t>flux</m:t>
          </m:r>
          <m:r>
            <m:rPr>
              <m:nor/>
            </m:rPr>
            <m:t> 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G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n</m:t>
              </m:r>
            </m:e>
          </m:acc>
          <m:r>
            <w:rPr>
              <w:rFonts w:ascii="Cambria Math" w:hAnsi="Cambria Math"/>
            </w:rPr>
            <m:t>dS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M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dxdy</m:t>
          </m:r>
        </m:oMath>
      </m:oMathPara>
    </w:p>
    <w:p w14:paraId="1E67CB1A" w14:textId="77777777" w:rsidR="002B48DB" w:rsidRDefault="002B48DB" w:rsidP="009A2525"/>
    <w:p w14:paraId="5CFF4093" w14:textId="77777777" w:rsidR="002B48DB" w:rsidRDefault="002B48DB" w:rsidP="009A2525"/>
    <w:p w14:paraId="5F8E229E" w14:textId="77777777" w:rsidR="002B48DB" w:rsidRDefault="002B48DB" w:rsidP="009A2525"/>
    <w:p w14:paraId="3ADD8761" w14:textId="77777777" w:rsidR="002B48DB" w:rsidRDefault="002B48DB" w:rsidP="009A2525"/>
    <w:p w14:paraId="4E5D5F27" w14:textId="6AD2FA69" w:rsidR="00E34EA9" w:rsidRDefault="00000000">
      <w:pPr>
        <w:pStyle w:val="Heading2"/>
      </w:pPr>
      <w:r>
        <w:t>EX 4</w:t>
      </w:r>
    </w:p>
    <w:p w14:paraId="6F182A37" w14:textId="77777777" w:rsidR="00E34EA9" w:rsidRDefault="00000000">
      <w:pPr>
        <w:spacing w:after="220"/>
      </w:pPr>
      <w:r>
        <w:t xml:space="preserve"> Evaluate the flux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across </w:t>
      </w:r>
      <m:oMath>
        <m:r>
          <w:rPr>
            <w:rFonts w:ascii="Cambria Math" w:hAnsi="Cambria Math"/>
          </w:rPr>
          <m:t>G</m:t>
        </m:r>
      </m:oMath>
      <w:r>
        <w:t xml:space="preserve"> where</w:t>
      </w:r>
      <w:r>
        <w:br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9-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is the part of the plane</w:t>
      </w:r>
      <w:r>
        <w:br/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=6</m:t>
        </m:r>
      </m:oMath>
      <w:r>
        <w:t xml:space="preserve"> in the first octant.</w:t>
      </w:r>
    </w:p>
    <w:sectPr w:rsidR="00E34E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A9"/>
    <w:rsid w:val="000C0B85"/>
    <w:rsid w:val="0021349A"/>
    <w:rsid w:val="002B48DB"/>
    <w:rsid w:val="009A2525"/>
    <w:rsid w:val="00E34EA9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FBF34"/>
  <w15:docId w15:val="{E96977F0-7770-EA41-8FAC-8B1EA41F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#30 Prenotes - Surface Integrals</dc:title>
  <dc:subject/>
  <dc:creator>html-to-docx</dc:creator>
  <cp:keywords>html-to-docx</cp:keywords>
  <dc:description/>
  <cp:lastModifiedBy>Aryaman Maithani</cp:lastModifiedBy>
  <cp:revision>5</cp:revision>
  <dcterms:created xsi:type="dcterms:W3CDTF">2026-03-02T17:57:00Z</dcterms:created>
  <dcterms:modified xsi:type="dcterms:W3CDTF">2026-04-13T04:12:00Z</dcterms:modified>
</cp:coreProperties>
</file>